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34B" w:rsidRPr="00BD2799" w:rsidRDefault="004C33CA" w:rsidP="001D434B">
      <w:pPr>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Exhibit 1</w:t>
      </w:r>
      <w:r w:rsidR="00D20D24">
        <w:rPr>
          <w:rFonts w:ascii="Times New Roman" w:hAnsi="Times New Roman" w:cs="Times New Roman"/>
          <w:b/>
          <w:sz w:val="24"/>
          <w:szCs w:val="24"/>
          <w:u w:val="single"/>
        </w:rPr>
        <w:t xml:space="preserve"> to SR-NFX-2016-</w:t>
      </w:r>
      <w:r w:rsidR="001D434B">
        <w:rPr>
          <w:rFonts w:ascii="Times New Roman" w:hAnsi="Times New Roman" w:cs="Times New Roman"/>
          <w:b/>
          <w:sz w:val="24"/>
          <w:szCs w:val="24"/>
          <w:u w:val="single"/>
        </w:rPr>
        <w:t>46</w:t>
      </w:r>
    </w:p>
    <w:p w:rsidR="00BD2799" w:rsidRPr="000C4580" w:rsidRDefault="00BD2799" w:rsidP="00BD2799">
      <w:pPr>
        <w:spacing w:after="0" w:line="240" w:lineRule="auto"/>
        <w:ind w:left="2620" w:firstLine="1310"/>
        <w:rPr>
          <w:rFonts w:ascii="Times New Roman" w:eastAsia="Calibri" w:hAnsi="Times New Roman" w:cs="Times New Roman"/>
          <w:b/>
          <w:sz w:val="24"/>
          <w:szCs w:val="24"/>
          <w:u w:val="single"/>
        </w:rPr>
      </w:pPr>
      <w:r w:rsidRPr="000C4580">
        <w:rPr>
          <w:rFonts w:ascii="Times New Roman" w:eastAsia="Calibri" w:hAnsi="Times New Roman" w:cs="Times New Roman"/>
          <w:b/>
          <w:sz w:val="24"/>
          <w:szCs w:val="24"/>
          <w:u w:val="single"/>
        </w:rPr>
        <w:t xml:space="preserve">  </w:t>
      </w:r>
    </w:p>
    <w:p w:rsidR="00BD2799" w:rsidRDefault="00BD2799" w:rsidP="00BD2799">
      <w:pPr>
        <w:spacing w:after="0" w:line="240" w:lineRule="auto"/>
        <w:rPr>
          <w:rFonts w:ascii="Times New Roman" w:eastAsia="Calibri" w:hAnsi="Times New Roman" w:cs="Times New Roman"/>
          <w:sz w:val="24"/>
          <w:szCs w:val="24"/>
        </w:rPr>
      </w:pPr>
    </w:p>
    <w:p w:rsidR="00671F12" w:rsidRDefault="00671F12" w:rsidP="00671F12">
      <w:pPr>
        <w:spacing w:after="0" w:line="240" w:lineRule="auto"/>
        <w:rPr>
          <w:rFonts w:ascii="Times New Roman" w:eastAsia="Calibri" w:hAnsi="Times New Roman" w:cs="Times New Roman"/>
          <w:b/>
          <w:sz w:val="24"/>
          <w:szCs w:val="24"/>
          <w:u w:val="single"/>
        </w:rPr>
      </w:pPr>
    </w:p>
    <w:p w:rsidR="00671F12" w:rsidRPr="004B563F" w:rsidRDefault="00671F12" w:rsidP="00671F12">
      <w:pPr>
        <w:spacing w:after="0" w:line="240" w:lineRule="auto"/>
        <w:rPr>
          <w:rFonts w:ascii="Times New Roman" w:eastAsia="Calibri" w:hAnsi="Times New Roman" w:cs="Times New Roman"/>
          <w:i/>
          <w:sz w:val="24"/>
          <w:szCs w:val="24"/>
          <w:u w:val="single"/>
        </w:rPr>
      </w:pPr>
      <w:r w:rsidRPr="004B563F">
        <w:rPr>
          <w:rFonts w:ascii="Times New Roman" w:eastAsia="Calibri" w:hAnsi="Times New Roman" w:cs="Times New Roman"/>
          <w:i/>
          <w:sz w:val="24"/>
          <w:szCs w:val="24"/>
          <w:u w:val="single"/>
        </w:rPr>
        <w:t>New text is underlined</w:t>
      </w:r>
      <w:r>
        <w:rPr>
          <w:rFonts w:ascii="Times New Roman" w:eastAsia="Calibri" w:hAnsi="Times New Roman" w:cs="Times New Roman"/>
          <w:i/>
          <w:sz w:val="24"/>
          <w:szCs w:val="24"/>
          <w:u w:val="single"/>
        </w:rPr>
        <w:t>; deleted text is stricken</w:t>
      </w:r>
    </w:p>
    <w:p w:rsidR="00671F12" w:rsidRDefault="00671F12" w:rsidP="00671F12">
      <w:pPr>
        <w:spacing w:after="0" w:line="240" w:lineRule="auto"/>
        <w:ind w:left="1310" w:firstLine="1310"/>
        <w:rPr>
          <w:rFonts w:ascii="Times New Roman" w:eastAsia="Calibri" w:hAnsi="Times New Roman" w:cs="Times New Roman"/>
          <w:b/>
          <w:sz w:val="24"/>
          <w:szCs w:val="24"/>
        </w:rPr>
      </w:pPr>
    </w:p>
    <w:p w:rsidR="00671F12" w:rsidRPr="004B563F" w:rsidRDefault="00671F12" w:rsidP="00671F12">
      <w:pPr>
        <w:spacing w:after="0" w:line="240" w:lineRule="auto"/>
        <w:ind w:left="1310" w:firstLine="1310"/>
        <w:rPr>
          <w:rFonts w:ascii="Times New Roman" w:eastAsia="Calibri" w:hAnsi="Times New Roman" w:cs="Times New Roman"/>
          <w:b/>
          <w:sz w:val="24"/>
          <w:szCs w:val="24"/>
        </w:rPr>
      </w:pPr>
      <w:r w:rsidRPr="004B563F">
        <w:rPr>
          <w:rFonts w:ascii="Times New Roman" w:eastAsia="Calibri" w:hAnsi="Times New Roman" w:cs="Times New Roman"/>
          <w:b/>
          <w:sz w:val="24"/>
          <w:szCs w:val="24"/>
        </w:rPr>
        <w:t>Energy Broker Incentive Program</w:t>
      </w:r>
    </w:p>
    <w:p w:rsidR="00671F12" w:rsidRDefault="00671F12" w:rsidP="00671F12">
      <w:pPr>
        <w:spacing w:after="0" w:line="240" w:lineRule="auto"/>
        <w:rPr>
          <w:rFonts w:ascii="Times New Roman" w:eastAsia="Calibri" w:hAnsi="Times New Roman" w:cs="Times New Roman"/>
          <w:sz w:val="24"/>
          <w:szCs w:val="24"/>
        </w:rPr>
      </w:pPr>
    </w:p>
    <w:p w:rsidR="00671F12" w:rsidRPr="00CB0718" w:rsidRDefault="00671F12" w:rsidP="00671F12">
      <w:pPr>
        <w:spacing w:after="0" w:line="240" w:lineRule="auto"/>
        <w:rPr>
          <w:rFonts w:ascii="Times New Roman" w:eastAsia="Calibri" w:hAnsi="Times New Roman" w:cs="Times New Roman"/>
          <w:b/>
          <w:sz w:val="24"/>
          <w:szCs w:val="24"/>
          <w:u w:val="single"/>
        </w:rPr>
      </w:pPr>
      <w:r w:rsidRPr="00CB0718">
        <w:rPr>
          <w:rFonts w:ascii="Times New Roman" w:eastAsia="Calibri" w:hAnsi="Times New Roman" w:cs="Times New Roman"/>
          <w:b/>
          <w:sz w:val="24"/>
          <w:szCs w:val="24"/>
          <w:u w:val="single"/>
        </w:rPr>
        <w:t>Program Purpose</w:t>
      </w:r>
    </w:p>
    <w:p w:rsidR="00671F12" w:rsidRPr="004B563F" w:rsidRDefault="00671F12" w:rsidP="00671F12">
      <w:pPr>
        <w:spacing w:after="0" w:line="240" w:lineRule="auto"/>
        <w:rPr>
          <w:rFonts w:ascii="Times New Roman" w:eastAsia="Calibri" w:hAnsi="Times New Roman" w:cs="Times New Roman"/>
          <w:sz w:val="24"/>
          <w:szCs w:val="24"/>
        </w:rPr>
      </w:pPr>
    </w:p>
    <w:p w:rsidR="00671F12" w:rsidRPr="004B563F" w:rsidRDefault="00671F12" w:rsidP="00671F12">
      <w:pPr>
        <w:spacing w:after="0" w:line="240" w:lineRule="auto"/>
        <w:rPr>
          <w:rFonts w:ascii="Times New Roman" w:eastAsia="Calibri" w:hAnsi="Times New Roman" w:cs="Times New Roman"/>
          <w:sz w:val="24"/>
          <w:szCs w:val="24"/>
        </w:rPr>
      </w:pPr>
      <w:r w:rsidRPr="004B563F">
        <w:rPr>
          <w:rFonts w:ascii="Times New Roman" w:eastAsia="Calibri" w:hAnsi="Times New Roman" w:cs="Times New Roman"/>
          <w:sz w:val="24"/>
          <w:szCs w:val="24"/>
        </w:rPr>
        <w:t xml:space="preserve">The purpose of the Energy Broker Incentive Program (the “Program”) is to incentivize Off-Exchange Reporting Brokers (“ORBs”) to increase their volume they submit to NFX as </w:t>
      </w:r>
      <w:r w:rsidRPr="00222995">
        <w:rPr>
          <w:rFonts w:ascii="Times New Roman" w:eastAsia="Calibri" w:hAnsi="Times New Roman" w:cs="Times New Roman"/>
          <w:sz w:val="24"/>
          <w:szCs w:val="24"/>
        </w:rPr>
        <w:t>B</w:t>
      </w:r>
      <w:r>
        <w:rPr>
          <w:rFonts w:ascii="Times New Roman" w:eastAsia="Calibri" w:hAnsi="Times New Roman" w:cs="Times New Roman"/>
          <w:sz w:val="24"/>
          <w:szCs w:val="24"/>
        </w:rPr>
        <w:t xml:space="preserve">lock </w:t>
      </w:r>
      <w:r w:rsidRPr="00222995">
        <w:rPr>
          <w:rFonts w:ascii="Times New Roman" w:eastAsia="Calibri" w:hAnsi="Times New Roman" w:cs="Times New Roman"/>
          <w:sz w:val="24"/>
          <w:szCs w:val="24"/>
        </w:rPr>
        <w:t>T</w:t>
      </w:r>
      <w:r>
        <w:rPr>
          <w:rFonts w:ascii="Times New Roman" w:eastAsia="Calibri" w:hAnsi="Times New Roman" w:cs="Times New Roman"/>
          <w:sz w:val="24"/>
          <w:szCs w:val="24"/>
        </w:rPr>
        <w:t xml:space="preserve">rades </w:t>
      </w:r>
      <w:r w:rsidRPr="004B563F">
        <w:rPr>
          <w:rFonts w:ascii="Times New Roman" w:eastAsia="Calibri" w:hAnsi="Times New Roman" w:cs="Times New Roman"/>
          <w:sz w:val="24"/>
          <w:szCs w:val="24"/>
        </w:rPr>
        <w:t xml:space="preserve">via NasdaQ-Port in the energy products listed below.  The resulting additional liquidity should benefit all participants in the market.    </w:t>
      </w:r>
    </w:p>
    <w:p w:rsidR="00671F12" w:rsidRPr="004B563F" w:rsidRDefault="00671F12" w:rsidP="00671F12">
      <w:pPr>
        <w:spacing w:after="0" w:line="240" w:lineRule="auto"/>
        <w:rPr>
          <w:rFonts w:ascii="Times New Roman" w:eastAsia="Calibri" w:hAnsi="Times New Roman" w:cs="Times New Roman"/>
          <w:b/>
          <w:sz w:val="24"/>
          <w:szCs w:val="24"/>
        </w:rPr>
      </w:pPr>
    </w:p>
    <w:p w:rsidR="00671F12" w:rsidRPr="00CB0718" w:rsidRDefault="00671F12" w:rsidP="00671F12">
      <w:pPr>
        <w:spacing w:after="0" w:line="240" w:lineRule="auto"/>
        <w:rPr>
          <w:rFonts w:ascii="Times New Roman" w:eastAsia="Calibri" w:hAnsi="Times New Roman" w:cs="Times New Roman"/>
          <w:b/>
          <w:sz w:val="24"/>
          <w:szCs w:val="24"/>
          <w:u w:val="single"/>
        </w:rPr>
      </w:pPr>
      <w:r w:rsidRPr="00CB0718">
        <w:rPr>
          <w:rFonts w:ascii="Times New Roman" w:eastAsia="Calibri" w:hAnsi="Times New Roman" w:cs="Times New Roman"/>
          <w:b/>
          <w:sz w:val="24"/>
          <w:szCs w:val="24"/>
          <w:u w:val="single"/>
        </w:rPr>
        <w:t>Product Scope</w:t>
      </w:r>
    </w:p>
    <w:p w:rsidR="00671F12" w:rsidRPr="004B563F" w:rsidRDefault="00671F12" w:rsidP="00671F12">
      <w:pPr>
        <w:spacing w:after="0" w:line="240" w:lineRule="auto"/>
        <w:rPr>
          <w:rFonts w:ascii="Times New Roman" w:eastAsia="Calibri" w:hAnsi="Times New Roman" w:cs="Times New Roman"/>
          <w:sz w:val="24"/>
          <w:szCs w:val="24"/>
        </w:rPr>
      </w:pPr>
    </w:p>
    <w:p w:rsidR="00671F12" w:rsidRPr="004B563F" w:rsidRDefault="00671F12" w:rsidP="00671F12">
      <w:pPr>
        <w:spacing w:after="0" w:line="240" w:lineRule="auto"/>
        <w:rPr>
          <w:rFonts w:ascii="Times New Roman" w:eastAsia="Calibri" w:hAnsi="Times New Roman" w:cs="Times New Roman"/>
          <w:sz w:val="24"/>
          <w:szCs w:val="24"/>
        </w:rPr>
      </w:pPr>
      <w:r w:rsidRPr="004B563F">
        <w:rPr>
          <w:rFonts w:ascii="Times New Roman" w:eastAsia="Calibri" w:hAnsi="Times New Roman" w:cs="Times New Roman"/>
          <w:sz w:val="24"/>
          <w:szCs w:val="24"/>
        </w:rPr>
        <w:t>The following energy products (“Products”) that are submitted for clearing by ORBs via NasdaQ-Port and then cleared by The Options Clearing Corporation:</w:t>
      </w:r>
    </w:p>
    <w:p w:rsidR="00671F12" w:rsidRDefault="00671F12" w:rsidP="00671F12">
      <w:pPr>
        <w:spacing w:after="0" w:line="240" w:lineRule="auto"/>
        <w:rPr>
          <w:rFonts w:ascii="Times New Roman" w:eastAsia="Calibri" w:hAnsi="Times New Roman" w:cs="Times New Roman"/>
          <w:sz w:val="24"/>
          <w:szCs w:val="24"/>
        </w:rPr>
      </w:pPr>
    </w:p>
    <w:p w:rsidR="00C86C9A" w:rsidRDefault="00C86C9A" w:rsidP="00671F12">
      <w:pPr>
        <w:spacing w:after="0" w:line="240" w:lineRule="auto"/>
        <w:rPr>
          <w:rFonts w:ascii="Times New Roman" w:eastAsia="Calibri" w:hAnsi="Times New Roman" w:cs="Times New Roman"/>
          <w:sz w:val="24"/>
          <w:szCs w:val="24"/>
        </w:rPr>
      </w:pPr>
    </w:p>
    <w:tbl>
      <w:tblPr>
        <w:tblStyle w:val="ListTable1Light1"/>
        <w:tblW w:w="5000" w:type="pct"/>
        <w:tblLayout w:type="fixed"/>
        <w:tblLook w:val="06A0" w:firstRow="1" w:lastRow="0" w:firstColumn="1" w:lastColumn="0" w:noHBand="1" w:noVBand="1"/>
      </w:tblPr>
      <w:tblGrid>
        <w:gridCol w:w="4522"/>
        <w:gridCol w:w="1890"/>
        <w:gridCol w:w="3154"/>
        <w:gridCol w:w="10"/>
      </w:tblGrid>
      <w:tr w:rsidR="00C86C9A" w:rsidRPr="00C86C9A" w:rsidTr="006D2260">
        <w:trPr>
          <w:gridAfter w:val="1"/>
          <w:cnfStyle w:val="100000000000" w:firstRow="1" w:lastRow="0" w:firstColumn="0" w:lastColumn="0" w:oddVBand="0" w:evenVBand="0" w:oddHBand="0" w:evenHBand="0" w:firstRowFirstColumn="0" w:firstRowLastColumn="0" w:lastRowFirstColumn="0" w:lastRowLastColumn="0"/>
          <w:wAfter w:w="5" w:type="pct"/>
        </w:trPr>
        <w:tc>
          <w:tcPr>
            <w:cnfStyle w:val="001000000000" w:firstRow="0" w:lastRow="0" w:firstColumn="1" w:lastColumn="0" w:oddVBand="0" w:evenVBand="0" w:oddHBand="0" w:evenHBand="0" w:firstRowFirstColumn="0" w:firstRowLastColumn="0" w:lastRowFirstColumn="0" w:lastRowLastColumn="0"/>
            <w:tcW w:w="2361" w:type="pct"/>
          </w:tcPr>
          <w:p w:rsidR="00C86C9A" w:rsidRPr="00C86C9A" w:rsidRDefault="00C86C9A" w:rsidP="004D2F42">
            <w:pPr>
              <w:tabs>
                <w:tab w:val="left" w:pos="1206"/>
              </w:tabs>
              <w:rPr>
                <w:color w:val="009FC3"/>
              </w:rPr>
            </w:pPr>
            <w:r w:rsidRPr="00C86C9A">
              <w:rPr>
                <w:bCs w:val="0"/>
                <w:color w:val="009FC3"/>
              </w:rPr>
              <w:t>Products</w:t>
            </w:r>
          </w:p>
        </w:tc>
        <w:tc>
          <w:tcPr>
            <w:tcW w:w="987" w:type="pct"/>
          </w:tcPr>
          <w:p w:rsidR="00C86C9A" w:rsidRPr="00C86C9A" w:rsidRDefault="00C86C9A" w:rsidP="004D2F42">
            <w:pPr>
              <w:jc w:val="center"/>
              <w:cnfStyle w:val="100000000000" w:firstRow="1" w:lastRow="0" w:firstColumn="0" w:lastColumn="0" w:oddVBand="0" w:evenVBand="0" w:oddHBand="0" w:evenHBand="0" w:firstRowFirstColumn="0" w:firstRowLastColumn="0" w:lastRowFirstColumn="0" w:lastRowLastColumn="0"/>
              <w:rPr>
                <w:color w:val="009FC3"/>
              </w:rPr>
            </w:pPr>
            <w:r w:rsidRPr="00C86C9A">
              <w:rPr>
                <w:color w:val="009FC3"/>
              </w:rPr>
              <w:t>Trading Symbol</w:t>
            </w:r>
          </w:p>
        </w:tc>
        <w:tc>
          <w:tcPr>
            <w:tcW w:w="1647" w:type="pct"/>
          </w:tcPr>
          <w:p w:rsidR="00C86C9A" w:rsidRPr="00C86C9A" w:rsidRDefault="00C86C9A" w:rsidP="004D2F42">
            <w:pPr>
              <w:jc w:val="center"/>
              <w:cnfStyle w:val="100000000000" w:firstRow="1" w:lastRow="0" w:firstColumn="0" w:lastColumn="0" w:oddVBand="0" w:evenVBand="0" w:oddHBand="0" w:evenHBand="0" w:firstRowFirstColumn="0" w:firstRowLastColumn="0" w:lastRowFirstColumn="0" w:lastRowLastColumn="0"/>
              <w:rPr>
                <w:color w:val="009FC3"/>
              </w:rPr>
            </w:pPr>
            <w:r w:rsidRPr="00C86C9A">
              <w:rPr>
                <w:color w:val="009FC3"/>
              </w:rPr>
              <w:t>Payment (per cleared contract side except Power)</w:t>
            </w:r>
          </w:p>
        </w:tc>
      </w:tr>
      <w:tr w:rsidR="007F7AF6" w:rsidRPr="007F7AF6" w:rsidTr="007A5951">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D9D9D9" w:themeFill="background1" w:themeFillShade="D9"/>
          </w:tcPr>
          <w:p w:rsidR="00066EE6" w:rsidRPr="007F7AF6" w:rsidRDefault="00066EE6" w:rsidP="007A5951">
            <w:pPr>
              <w:rPr>
                <w:bCs w:val="0"/>
              </w:rPr>
            </w:pPr>
            <w:r w:rsidRPr="007F7AF6">
              <w:rPr>
                <w:bCs w:val="0"/>
              </w:rPr>
              <w:t>NFX Options on NFX Henry Hub Penultimate Financial Futures - 10,000</w:t>
            </w:r>
          </w:p>
        </w:tc>
        <w:tc>
          <w:tcPr>
            <w:tcW w:w="987" w:type="pct"/>
            <w:shd w:val="clear" w:color="auto" w:fill="D9D9D9" w:themeFill="background1" w:themeFillShade="D9"/>
          </w:tcPr>
          <w:p w:rsidR="00066EE6" w:rsidRPr="007F7AF6" w:rsidRDefault="00066EE6" w:rsidP="007A5951">
            <w:pPr>
              <w:jc w:val="center"/>
              <w:cnfStyle w:val="000000000000" w:firstRow="0" w:lastRow="0" w:firstColumn="0" w:lastColumn="0" w:oddVBand="0" w:evenVBand="0" w:oddHBand="0" w:evenHBand="0" w:firstRowFirstColumn="0" w:firstRowLastColumn="0" w:lastRowFirstColumn="0" w:lastRowLastColumn="0"/>
            </w:pPr>
            <w:r w:rsidRPr="007F7AF6">
              <w:t>LNQ</w:t>
            </w:r>
          </w:p>
        </w:tc>
        <w:tc>
          <w:tcPr>
            <w:tcW w:w="1647" w:type="pct"/>
            <w:shd w:val="clear" w:color="auto" w:fill="D9D9D9" w:themeFill="background1" w:themeFillShade="D9"/>
          </w:tcPr>
          <w:p w:rsidR="00066EE6" w:rsidRPr="007F7AF6" w:rsidRDefault="00066EE6" w:rsidP="007A5951">
            <w:pPr>
              <w:jc w:val="center"/>
              <w:cnfStyle w:val="000000000000" w:firstRow="0" w:lastRow="0" w:firstColumn="0" w:lastColumn="0" w:oddVBand="0" w:evenVBand="0" w:oddHBand="0" w:evenHBand="0" w:firstRowFirstColumn="0" w:firstRowLastColumn="0" w:lastRowFirstColumn="0" w:lastRowLastColumn="0"/>
            </w:pPr>
            <w:r w:rsidRPr="007F7AF6">
              <w:t>$0.20</w:t>
            </w:r>
          </w:p>
        </w:tc>
      </w:tr>
      <w:tr w:rsidR="007F7AF6" w:rsidRPr="007F7AF6" w:rsidTr="007A5951">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FFFFFF" w:themeFill="background1"/>
          </w:tcPr>
          <w:p w:rsidR="00066EE6" w:rsidRPr="007F7AF6" w:rsidRDefault="00066EE6" w:rsidP="007A5951">
            <w:r w:rsidRPr="007F7AF6">
              <w:rPr>
                <w:bCs w:val="0"/>
              </w:rPr>
              <w:t>NFX Options on NFX Henry Hub Penultimate Financial Futures - 10,000</w:t>
            </w:r>
          </w:p>
        </w:tc>
        <w:tc>
          <w:tcPr>
            <w:tcW w:w="987" w:type="pct"/>
            <w:shd w:val="clear" w:color="auto" w:fill="FFFFFF" w:themeFill="background1"/>
          </w:tcPr>
          <w:p w:rsidR="00066EE6" w:rsidRPr="007F7AF6" w:rsidRDefault="00066EE6" w:rsidP="007A5951">
            <w:pPr>
              <w:jc w:val="center"/>
              <w:cnfStyle w:val="000000000000" w:firstRow="0" w:lastRow="0" w:firstColumn="0" w:lastColumn="0" w:oddVBand="0" w:evenVBand="0" w:oddHBand="0" w:evenHBand="0" w:firstRowFirstColumn="0" w:firstRowLastColumn="0" w:lastRowFirstColumn="0" w:lastRowLastColumn="0"/>
            </w:pPr>
            <w:r w:rsidRPr="007F7AF6">
              <w:t>LNQ</w:t>
            </w:r>
          </w:p>
        </w:tc>
        <w:tc>
          <w:tcPr>
            <w:tcW w:w="1647" w:type="pct"/>
            <w:shd w:val="clear" w:color="auto" w:fill="FFFFFF" w:themeFill="background1"/>
          </w:tcPr>
          <w:p w:rsidR="00066EE6" w:rsidRPr="007F7AF6" w:rsidRDefault="00066EE6" w:rsidP="007A5951">
            <w:pPr>
              <w:jc w:val="center"/>
              <w:cnfStyle w:val="000000000000" w:firstRow="0" w:lastRow="0" w:firstColumn="0" w:lastColumn="0" w:oddVBand="0" w:evenVBand="0" w:oddHBand="0" w:evenHBand="0" w:firstRowFirstColumn="0" w:firstRowLastColumn="0" w:lastRowFirstColumn="0" w:lastRowLastColumn="0"/>
            </w:pPr>
            <w:r w:rsidRPr="007F7AF6">
              <w:t>$0.25 (over 200,000 sides in a month)</w:t>
            </w:r>
          </w:p>
        </w:tc>
      </w:tr>
      <w:tr w:rsidR="007F7AF6" w:rsidRPr="007F7AF6" w:rsidTr="007A5951">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D9D9D9" w:themeFill="background1" w:themeFillShade="D9"/>
          </w:tcPr>
          <w:p w:rsidR="00066EE6" w:rsidRPr="007F7AF6" w:rsidRDefault="00066EE6" w:rsidP="007A5951">
            <w:r w:rsidRPr="007F7AF6">
              <w:rPr>
                <w:bCs w:val="0"/>
              </w:rPr>
              <w:t>NFX Options on NFX Henry Hub Penultimate Financial Futures - 10,000</w:t>
            </w:r>
          </w:p>
        </w:tc>
        <w:tc>
          <w:tcPr>
            <w:tcW w:w="987" w:type="pct"/>
            <w:shd w:val="clear" w:color="auto" w:fill="D9D9D9" w:themeFill="background1" w:themeFillShade="D9"/>
          </w:tcPr>
          <w:p w:rsidR="00066EE6" w:rsidRPr="007F7AF6" w:rsidRDefault="00066EE6" w:rsidP="007A5951">
            <w:pPr>
              <w:jc w:val="center"/>
              <w:cnfStyle w:val="000000000000" w:firstRow="0" w:lastRow="0" w:firstColumn="0" w:lastColumn="0" w:oddVBand="0" w:evenVBand="0" w:oddHBand="0" w:evenHBand="0" w:firstRowFirstColumn="0" w:firstRowLastColumn="0" w:lastRowFirstColumn="0" w:lastRowLastColumn="0"/>
            </w:pPr>
            <w:r w:rsidRPr="007F7AF6">
              <w:t>LNQ</w:t>
            </w:r>
          </w:p>
        </w:tc>
        <w:tc>
          <w:tcPr>
            <w:tcW w:w="1647" w:type="pct"/>
            <w:shd w:val="clear" w:color="auto" w:fill="D9D9D9" w:themeFill="background1" w:themeFillShade="D9"/>
          </w:tcPr>
          <w:p w:rsidR="00066EE6" w:rsidRPr="007F7AF6" w:rsidRDefault="00066EE6" w:rsidP="007A5951">
            <w:pPr>
              <w:jc w:val="center"/>
              <w:cnfStyle w:val="000000000000" w:firstRow="0" w:lastRow="0" w:firstColumn="0" w:lastColumn="0" w:oddVBand="0" w:evenVBand="0" w:oddHBand="0" w:evenHBand="0" w:firstRowFirstColumn="0" w:firstRowLastColumn="0" w:lastRowFirstColumn="0" w:lastRowLastColumn="0"/>
            </w:pPr>
            <w:r w:rsidRPr="007F7AF6">
              <w:t>$0.40 (over 300,000 sides in a month)</w:t>
            </w:r>
          </w:p>
        </w:tc>
      </w:tr>
      <w:tr w:rsidR="007F7AF6" w:rsidRPr="007F7AF6" w:rsidTr="007A5951">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FFFFFF" w:themeFill="background1"/>
          </w:tcPr>
          <w:p w:rsidR="00066EE6" w:rsidRPr="007F7AF6" w:rsidRDefault="00066EE6" w:rsidP="007A5951">
            <w:r w:rsidRPr="007F7AF6">
              <w:t>NFX Henry Hub Natural Gas Financial Futures - 2,500</w:t>
            </w:r>
          </w:p>
        </w:tc>
        <w:tc>
          <w:tcPr>
            <w:tcW w:w="987" w:type="pct"/>
            <w:shd w:val="clear" w:color="auto" w:fill="FFFFFF" w:themeFill="background1"/>
          </w:tcPr>
          <w:p w:rsidR="00066EE6" w:rsidRPr="007F7AF6" w:rsidRDefault="00066EE6" w:rsidP="007A5951">
            <w:pPr>
              <w:jc w:val="center"/>
              <w:cnfStyle w:val="000000000000" w:firstRow="0" w:lastRow="0" w:firstColumn="0" w:lastColumn="0" w:oddVBand="0" w:evenVBand="0" w:oddHBand="0" w:evenHBand="0" w:firstRowFirstColumn="0" w:firstRowLastColumn="0" w:lastRowFirstColumn="0" w:lastRowLastColumn="0"/>
            </w:pPr>
            <w:r w:rsidRPr="007F7AF6">
              <w:t>NNQ</w:t>
            </w:r>
          </w:p>
        </w:tc>
        <w:tc>
          <w:tcPr>
            <w:tcW w:w="1647" w:type="pct"/>
            <w:shd w:val="clear" w:color="auto" w:fill="FFFFFF" w:themeFill="background1"/>
          </w:tcPr>
          <w:p w:rsidR="00066EE6" w:rsidRPr="007F7AF6" w:rsidRDefault="00066EE6" w:rsidP="007A5951">
            <w:pPr>
              <w:jc w:val="center"/>
              <w:cnfStyle w:val="000000000000" w:firstRow="0" w:lastRow="0" w:firstColumn="0" w:lastColumn="0" w:oddVBand="0" w:evenVBand="0" w:oddHBand="0" w:evenHBand="0" w:firstRowFirstColumn="0" w:firstRowLastColumn="0" w:lastRowFirstColumn="0" w:lastRowLastColumn="0"/>
            </w:pPr>
            <w:r w:rsidRPr="007F7AF6">
              <w:t>$0.025</w:t>
            </w:r>
          </w:p>
        </w:tc>
      </w:tr>
      <w:tr w:rsidR="007F7AF6" w:rsidRPr="007F7AF6" w:rsidTr="007A5951">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D9D9D9" w:themeFill="background1" w:themeFillShade="D9"/>
          </w:tcPr>
          <w:p w:rsidR="00066EE6" w:rsidRPr="007F7AF6" w:rsidRDefault="00066EE6" w:rsidP="007A5951">
            <w:r w:rsidRPr="007F7AF6">
              <w:t>NFX Henry Hub Natural Gas Penultimate Financial Futures - 2,500</w:t>
            </w:r>
          </w:p>
        </w:tc>
        <w:tc>
          <w:tcPr>
            <w:tcW w:w="987" w:type="pct"/>
            <w:shd w:val="clear" w:color="auto" w:fill="D9D9D9" w:themeFill="background1" w:themeFillShade="D9"/>
          </w:tcPr>
          <w:p w:rsidR="00066EE6" w:rsidRPr="007F7AF6" w:rsidRDefault="00066EE6" w:rsidP="007A5951">
            <w:pPr>
              <w:jc w:val="center"/>
              <w:cnfStyle w:val="000000000000" w:firstRow="0" w:lastRow="0" w:firstColumn="0" w:lastColumn="0" w:oddVBand="0" w:evenVBand="0" w:oddHBand="0" w:evenHBand="0" w:firstRowFirstColumn="0" w:firstRowLastColumn="0" w:lastRowFirstColumn="0" w:lastRowLastColumn="0"/>
            </w:pPr>
            <w:r w:rsidRPr="007F7AF6">
              <w:t>NPQ</w:t>
            </w:r>
          </w:p>
        </w:tc>
        <w:tc>
          <w:tcPr>
            <w:tcW w:w="1647" w:type="pct"/>
            <w:shd w:val="clear" w:color="auto" w:fill="D9D9D9" w:themeFill="background1" w:themeFillShade="D9"/>
          </w:tcPr>
          <w:p w:rsidR="00066EE6" w:rsidRPr="007F7AF6" w:rsidRDefault="00066EE6" w:rsidP="007A5951">
            <w:pPr>
              <w:jc w:val="center"/>
              <w:cnfStyle w:val="000000000000" w:firstRow="0" w:lastRow="0" w:firstColumn="0" w:lastColumn="0" w:oddVBand="0" w:evenVBand="0" w:oddHBand="0" w:evenHBand="0" w:firstRowFirstColumn="0" w:firstRowLastColumn="0" w:lastRowFirstColumn="0" w:lastRowLastColumn="0"/>
            </w:pPr>
            <w:r w:rsidRPr="007F7AF6">
              <w:t>$0.025</w:t>
            </w:r>
          </w:p>
        </w:tc>
      </w:tr>
      <w:tr w:rsidR="007F7AF6" w:rsidRPr="007F7AF6" w:rsidTr="007A5951">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FFFFFF" w:themeFill="background1"/>
          </w:tcPr>
          <w:p w:rsidR="00066EE6" w:rsidRPr="007F7AF6" w:rsidRDefault="00066EE6" w:rsidP="007A5951">
            <w:r w:rsidRPr="007F7AF6">
              <w:t>NFX Henry Hub Natural Gas Financial Futures - 10,000</w:t>
            </w:r>
          </w:p>
        </w:tc>
        <w:tc>
          <w:tcPr>
            <w:tcW w:w="987" w:type="pct"/>
            <w:shd w:val="clear" w:color="auto" w:fill="FFFFFF" w:themeFill="background1"/>
          </w:tcPr>
          <w:p w:rsidR="00066EE6" w:rsidRPr="007F7AF6" w:rsidRDefault="00066EE6" w:rsidP="007A5951">
            <w:pPr>
              <w:jc w:val="center"/>
              <w:cnfStyle w:val="000000000000" w:firstRow="0" w:lastRow="0" w:firstColumn="0" w:lastColumn="0" w:oddVBand="0" w:evenVBand="0" w:oddHBand="0" w:evenHBand="0" w:firstRowFirstColumn="0" w:firstRowLastColumn="0" w:lastRowFirstColumn="0" w:lastRowLastColumn="0"/>
            </w:pPr>
            <w:r w:rsidRPr="007F7AF6">
              <w:t>HHQ</w:t>
            </w:r>
          </w:p>
        </w:tc>
        <w:tc>
          <w:tcPr>
            <w:tcW w:w="1647" w:type="pct"/>
            <w:shd w:val="clear" w:color="auto" w:fill="FFFFFF" w:themeFill="background1"/>
          </w:tcPr>
          <w:p w:rsidR="00066EE6" w:rsidRPr="007F7AF6" w:rsidRDefault="00066EE6" w:rsidP="007A5951">
            <w:pPr>
              <w:jc w:val="center"/>
              <w:cnfStyle w:val="000000000000" w:firstRow="0" w:lastRow="0" w:firstColumn="0" w:lastColumn="0" w:oddVBand="0" w:evenVBand="0" w:oddHBand="0" w:evenHBand="0" w:firstRowFirstColumn="0" w:firstRowLastColumn="0" w:lastRowFirstColumn="0" w:lastRowLastColumn="0"/>
            </w:pPr>
            <w:r w:rsidRPr="007F7AF6">
              <w:t>$0.10</w:t>
            </w:r>
          </w:p>
        </w:tc>
      </w:tr>
      <w:tr w:rsidR="007F7AF6" w:rsidRPr="007F7AF6" w:rsidTr="007A5951">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D9D9D9" w:themeFill="background1" w:themeFillShade="D9"/>
          </w:tcPr>
          <w:p w:rsidR="00066EE6" w:rsidRPr="007F7AF6" w:rsidRDefault="00066EE6" w:rsidP="007A5951">
            <w:r w:rsidRPr="007F7AF6">
              <w:t>NFX Henry Hub Natural Gas Penultimate Financial Futures - 10,000</w:t>
            </w:r>
          </w:p>
        </w:tc>
        <w:tc>
          <w:tcPr>
            <w:tcW w:w="987" w:type="pct"/>
            <w:shd w:val="clear" w:color="auto" w:fill="D9D9D9" w:themeFill="background1" w:themeFillShade="D9"/>
          </w:tcPr>
          <w:p w:rsidR="00066EE6" w:rsidRPr="007F7AF6" w:rsidRDefault="00066EE6" w:rsidP="007A5951">
            <w:pPr>
              <w:jc w:val="center"/>
              <w:cnfStyle w:val="000000000000" w:firstRow="0" w:lastRow="0" w:firstColumn="0" w:lastColumn="0" w:oddVBand="0" w:evenVBand="0" w:oddHBand="0" w:evenHBand="0" w:firstRowFirstColumn="0" w:firstRowLastColumn="0" w:lastRowFirstColumn="0" w:lastRowLastColumn="0"/>
            </w:pPr>
            <w:r w:rsidRPr="007F7AF6">
              <w:t>HUQ</w:t>
            </w:r>
          </w:p>
        </w:tc>
        <w:tc>
          <w:tcPr>
            <w:tcW w:w="1647" w:type="pct"/>
            <w:shd w:val="clear" w:color="auto" w:fill="D9D9D9" w:themeFill="background1" w:themeFillShade="D9"/>
          </w:tcPr>
          <w:p w:rsidR="00066EE6" w:rsidRPr="007F7AF6" w:rsidRDefault="00066EE6" w:rsidP="007A5951">
            <w:pPr>
              <w:jc w:val="center"/>
              <w:cnfStyle w:val="000000000000" w:firstRow="0" w:lastRow="0" w:firstColumn="0" w:lastColumn="0" w:oddVBand="0" w:evenVBand="0" w:oddHBand="0" w:evenHBand="0" w:firstRowFirstColumn="0" w:firstRowLastColumn="0" w:lastRowFirstColumn="0" w:lastRowLastColumn="0"/>
            </w:pPr>
            <w:r w:rsidRPr="007F7AF6">
              <w:t>$0.10</w:t>
            </w:r>
          </w:p>
        </w:tc>
      </w:tr>
      <w:tr w:rsidR="007F7AF6" w:rsidRPr="007F7AF6" w:rsidTr="007A5951">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FFFFFF" w:themeFill="background1"/>
          </w:tcPr>
          <w:p w:rsidR="00066EE6" w:rsidRPr="007F7AF6" w:rsidRDefault="00066EE6" w:rsidP="007A5951">
            <w:r w:rsidRPr="007F7AF6">
              <w:t xml:space="preserve">NFX Options on NFX Brent Crude Financial Futures </w:t>
            </w:r>
          </w:p>
        </w:tc>
        <w:tc>
          <w:tcPr>
            <w:tcW w:w="987" w:type="pct"/>
            <w:shd w:val="clear" w:color="auto" w:fill="FFFFFF" w:themeFill="background1"/>
          </w:tcPr>
          <w:p w:rsidR="00066EE6" w:rsidRPr="007F7AF6" w:rsidRDefault="00066EE6" w:rsidP="007A5951">
            <w:pPr>
              <w:jc w:val="center"/>
              <w:cnfStyle w:val="000000000000" w:firstRow="0" w:lastRow="0" w:firstColumn="0" w:lastColumn="0" w:oddVBand="0" w:evenVBand="0" w:oddHBand="0" w:evenHBand="0" w:firstRowFirstColumn="0" w:firstRowLastColumn="0" w:lastRowFirstColumn="0" w:lastRowLastColumn="0"/>
            </w:pPr>
            <w:r w:rsidRPr="007F7AF6">
              <w:t>BCQ</w:t>
            </w:r>
          </w:p>
        </w:tc>
        <w:tc>
          <w:tcPr>
            <w:tcW w:w="1647" w:type="pct"/>
            <w:shd w:val="clear" w:color="auto" w:fill="FFFFFF" w:themeFill="background1"/>
          </w:tcPr>
          <w:p w:rsidR="00066EE6" w:rsidRPr="007F7AF6" w:rsidRDefault="00066EE6" w:rsidP="007A5951">
            <w:pPr>
              <w:jc w:val="center"/>
              <w:cnfStyle w:val="000000000000" w:firstRow="0" w:lastRow="0" w:firstColumn="0" w:lastColumn="0" w:oddVBand="0" w:evenVBand="0" w:oddHBand="0" w:evenHBand="0" w:firstRowFirstColumn="0" w:firstRowLastColumn="0" w:lastRowFirstColumn="0" w:lastRowLastColumn="0"/>
            </w:pPr>
            <w:r w:rsidRPr="007F7AF6">
              <w:t>$0.40</w:t>
            </w:r>
          </w:p>
        </w:tc>
      </w:tr>
      <w:tr w:rsidR="007F7AF6" w:rsidRPr="007F7AF6" w:rsidTr="007A595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pct"/>
          </w:tcPr>
          <w:p w:rsidR="008B06B9" w:rsidRPr="007F7AF6" w:rsidRDefault="008B06B9" w:rsidP="007A5951">
            <w:r w:rsidRPr="007F7AF6">
              <w:t>NFX Brent Crude Financial Futures</w:t>
            </w:r>
          </w:p>
        </w:tc>
        <w:tc>
          <w:tcPr>
            <w:tcW w:w="987" w:type="pct"/>
          </w:tcPr>
          <w:p w:rsidR="008B06B9" w:rsidRPr="007F7AF6" w:rsidRDefault="008B06B9" w:rsidP="007A5951">
            <w:pPr>
              <w:jc w:val="center"/>
              <w:cnfStyle w:val="000000100000" w:firstRow="0" w:lastRow="0" w:firstColumn="0" w:lastColumn="0" w:oddVBand="0" w:evenVBand="0" w:oddHBand="1" w:evenHBand="0" w:firstRowFirstColumn="0" w:firstRowLastColumn="0" w:lastRowFirstColumn="0" w:lastRowLastColumn="0"/>
            </w:pPr>
            <w:r w:rsidRPr="007F7AF6">
              <w:t>BFQ</w:t>
            </w:r>
          </w:p>
        </w:tc>
        <w:tc>
          <w:tcPr>
            <w:tcW w:w="1652" w:type="pct"/>
            <w:gridSpan w:val="2"/>
          </w:tcPr>
          <w:p w:rsidR="008B06B9" w:rsidRPr="007F7AF6" w:rsidRDefault="008B06B9" w:rsidP="007A5951">
            <w:pPr>
              <w:jc w:val="center"/>
              <w:cnfStyle w:val="000000100000" w:firstRow="0" w:lastRow="0" w:firstColumn="0" w:lastColumn="0" w:oddVBand="0" w:evenVBand="0" w:oddHBand="1" w:evenHBand="0" w:firstRowFirstColumn="0" w:firstRowLastColumn="0" w:lastRowFirstColumn="0" w:lastRowLastColumn="0"/>
            </w:pPr>
            <w:r w:rsidRPr="007F7AF6">
              <w:t>$0.20</w:t>
            </w:r>
          </w:p>
        </w:tc>
      </w:tr>
      <w:tr w:rsidR="007F7AF6" w:rsidRPr="007F7AF6" w:rsidTr="007A5951">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61" w:type="pct"/>
          </w:tcPr>
          <w:p w:rsidR="008B06B9" w:rsidRPr="007F7AF6" w:rsidRDefault="008B06B9" w:rsidP="007A5951">
            <w:r w:rsidRPr="007F7AF6">
              <w:t>NFX WTI Crude Oil Financial Futures</w:t>
            </w:r>
          </w:p>
        </w:tc>
        <w:tc>
          <w:tcPr>
            <w:tcW w:w="987" w:type="pct"/>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CLQ</w:t>
            </w:r>
          </w:p>
        </w:tc>
        <w:tc>
          <w:tcPr>
            <w:tcW w:w="1652" w:type="pct"/>
            <w:gridSpan w:val="2"/>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$0.20</w:t>
            </w:r>
          </w:p>
        </w:tc>
      </w:tr>
      <w:tr w:rsidR="007F7AF6" w:rsidRPr="007F7AF6" w:rsidTr="007A595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pct"/>
          </w:tcPr>
          <w:p w:rsidR="008B06B9" w:rsidRPr="007F7AF6" w:rsidRDefault="008B06B9" w:rsidP="007A5951">
            <w:r w:rsidRPr="007F7AF6">
              <w:t>NFX Low Sulphur Gasoil Financial Futures</w:t>
            </w:r>
          </w:p>
        </w:tc>
        <w:tc>
          <w:tcPr>
            <w:tcW w:w="987" w:type="pct"/>
          </w:tcPr>
          <w:p w:rsidR="008B06B9" w:rsidRPr="007F7AF6" w:rsidRDefault="008B06B9" w:rsidP="007A5951">
            <w:pPr>
              <w:jc w:val="center"/>
              <w:cnfStyle w:val="000000100000" w:firstRow="0" w:lastRow="0" w:firstColumn="0" w:lastColumn="0" w:oddVBand="0" w:evenVBand="0" w:oddHBand="1" w:evenHBand="0" w:firstRowFirstColumn="0" w:firstRowLastColumn="0" w:lastRowFirstColumn="0" w:lastRowLastColumn="0"/>
            </w:pPr>
            <w:r w:rsidRPr="007F7AF6">
              <w:t>GOQ</w:t>
            </w:r>
          </w:p>
        </w:tc>
        <w:tc>
          <w:tcPr>
            <w:tcW w:w="1652" w:type="pct"/>
            <w:gridSpan w:val="2"/>
          </w:tcPr>
          <w:p w:rsidR="008B06B9" w:rsidRPr="007F7AF6" w:rsidRDefault="008B06B9" w:rsidP="007A5951">
            <w:pPr>
              <w:jc w:val="center"/>
              <w:cnfStyle w:val="000000100000" w:firstRow="0" w:lastRow="0" w:firstColumn="0" w:lastColumn="0" w:oddVBand="0" w:evenVBand="0" w:oddHBand="1" w:evenHBand="0" w:firstRowFirstColumn="0" w:firstRowLastColumn="0" w:lastRowFirstColumn="0" w:lastRowLastColumn="0"/>
            </w:pPr>
            <w:r w:rsidRPr="007F7AF6">
              <w:t>$0.20</w:t>
            </w:r>
          </w:p>
        </w:tc>
      </w:tr>
      <w:tr w:rsidR="007F7AF6" w:rsidRPr="007F7AF6" w:rsidTr="007A5951">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61" w:type="pct"/>
          </w:tcPr>
          <w:p w:rsidR="008B06B9" w:rsidRPr="007F7AF6" w:rsidRDefault="008B06B9" w:rsidP="007A5951">
            <w:r w:rsidRPr="007F7AF6">
              <w:t>NFX Heating Oil Financial Futures</w:t>
            </w:r>
          </w:p>
        </w:tc>
        <w:tc>
          <w:tcPr>
            <w:tcW w:w="987" w:type="pct"/>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HOQ</w:t>
            </w:r>
          </w:p>
        </w:tc>
        <w:tc>
          <w:tcPr>
            <w:tcW w:w="1652" w:type="pct"/>
            <w:gridSpan w:val="2"/>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$0.20</w:t>
            </w:r>
          </w:p>
        </w:tc>
      </w:tr>
      <w:tr w:rsidR="007F7AF6" w:rsidRPr="007F7AF6" w:rsidTr="007A595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pct"/>
          </w:tcPr>
          <w:p w:rsidR="008B06B9" w:rsidRPr="007F7AF6" w:rsidRDefault="008B06B9" w:rsidP="007A5951">
            <w:r w:rsidRPr="007F7AF6">
              <w:t xml:space="preserve">NFX RBOB Gasoline Financial Futures </w:t>
            </w:r>
          </w:p>
        </w:tc>
        <w:tc>
          <w:tcPr>
            <w:tcW w:w="987" w:type="pct"/>
          </w:tcPr>
          <w:p w:rsidR="008B06B9" w:rsidRPr="007F7AF6" w:rsidRDefault="008B06B9" w:rsidP="007A5951">
            <w:pPr>
              <w:jc w:val="center"/>
              <w:cnfStyle w:val="000000100000" w:firstRow="0" w:lastRow="0" w:firstColumn="0" w:lastColumn="0" w:oddVBand="0" w:evenVBand="0" w:oddHBand="1" w:evenHBand="0" w:firstRowFirstColumn="0" w:firstRowLastColumn="0" w:lastRowFirstColumn="0" w:lastRowLastColumn="0"/>
            </w:pPr>
            <w:r w:rsidRPr="007F7AF6">
              <w:t>RBQ</w:t>
            </w:r>
          </w:p>
        </w:tc>
        <w:tc>
          <w:tcPr>
            <w:tcW w:w="1652" w:type="pct"/>
            <w:gridSpan w:val="2"/>
          </w:tcPr>
          <w:p w:rsidR="008B06B9" w:rsidRPr="007F7AF6" w:rsidRDefault="008B06B9" w:rsidP="007A5951">
            <w:pPr>
              <w:jc w:val="center"/>
              <w:cnfStyle w:val="000000100000" w:firstRow="0" w:lastRow="0" w:firstColumn="0" w:lastColumn="0" w:oddVBand="0" w:evenVBand="0" w:oddHBand="1" w:evenHBand="0" w:firstRowFirstColumn="0" w:firstRowLastColumn="0" w:lastRowFirstColumn="0" w:lastRowLastColumn="0"/>
            </w:pPr>
            <w:r w:rsidRPr="007F7AF6">
              <w:t>$0.20</w:t>
            </w:r>
          </w:p>
        </w:tc>
      </w:tr>
      <w:tr w:rsidR="007F7AF6" w:rsidRPr="007F7AF6" w:rsidTr="007A5951">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61" w:type="pct"/>
          </w:tcPr>
          <w:p w:rsidR="008B06B9" w:rsidRPr="007F7AF6" w:rsidRDefault="008B06B9" w:rsidP="007A5951">
            <w:r w:rsidRPr="007F7AF6">
              <w:t xml:space="preserve">NFX WTI Crude Oil Penultimate </w:t>
            </w:r>
            <w:r w:rsidRPr="007F7AF6">
              <w:lastRenderedPageBreak/>
              <w:t>Financial Futures</w:t>
            </w:r>
          </w:p>
        </w:tc>
        <w:tc>
          <w:tcPr>
            <w:tcW w:w="987" w:type="pct"/>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lastRenderedPageBreak/>
              <w:t>TQ</w:t>
            </w:r>
          </w:p>
        </w:tc>
        <w:tc>
          <w:tcPr>
            <w:tcW w:w="1652" w:type="pct"/>
            <w:gridSpan w:val="2"/>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$0.20</w:t>
            </w:r>
          </w:p>
        </w:tc>
      </w:tr>
      <w:tr w:rsidR="007F7AF6" w:rsidRPr="007F7AF6" w:rsidTr="007A595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pct"/>
          </w:tcPr>
          <w:p w:rsidR="008B06B9" w:rsidRPr="007F7AF6" w:rsidRDefault="008B06B9" w:rsidP="007A5951">
            <w:r w:rsidRPr="007F7AF6">
              <w:lastRenderedPageBreak/>
              <w:t>NFX Options on NFX WTI Crude Oil Penultimate Financial Futures</w:t>
            </w:r>
          </w:p>
        </w:tc>
        <w:tc>
          <w:tcPr>
            <w:tcW w:w="987" w:type="pct"/>
          </w:tcPr>
          <w:p w:rsidR="008B06B9" w:rsidRPr="007F7AF6" w:rsidRDefault="008B06B9" w:rsidP="007A5951">
            <w:pPr>
              <w:jc w:val="center"/>
              <w:cnfStyle w:val="000000100000" w:firstRow="0" w:lastRow="0" w:firstColumn="0" w:lastColumn="0" w:oddVBand="0" w:evenVBand="0" w:oddHBand="1" w:evenHBand="0" w:firstRowFirstColumn="0" w:firstRowLastColumn="0" w:lastRowFirstColumn="0" w:lastRowLastColumn="0"/>
            </w:pPr>
            <w:r w:rsidRPr="007F7AF6">
              <w:t>TOQ</w:t>
            </w:r>
          </w:p>
        </w:tc>
        <w:tc>
          <w:tcPr>
            <w:tcW w:w="1652" w:type="pct"/>
            <w:gridSpan w:val="2"/>
          </w:tcPr>
          <w:p w:rsidR="008B06B9" w:rsidRPr="007F7AF6" w:rsidRDefault="008B06B9" w:rsidP="007A5951">
            <w:pPr>
              <w:jc w:val="center"/>
              <w:cnfStyle w:val="000000100000" w:firstRow="0" w:lastRow="0" w:firstColumn="0" w:lastColumn="0" w:oddVBand="0" w:evenVBand="0" w:oddHBand="1" w:evenHBand="0" w:firstRowFirstColumn="0" w:firstRowLastColumn="0" w:lastRowFirstColumn="0" w:lastRowLastColumn="0"/>
            </w:pPr>
            <w:r w:rsidRPr="007F7AF6">
              <w:t>$0.40</w:t>
            </w:r>
          </w:p>
        </w:tc>
      </w:tr>
      <w:tr w:rsidR="007F7AF6" w:rsidRPr="007F7AF6" w:rsidTr="007A5951">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61" w:type="pct"/>
          </w:tcPr>
          <w:p w:rsidR="008B06B9" w:rsidRPr="007F7AF6" w:rsidRDefault="008B06B9" w:rsidP="007A5951">
            <w:r w:rsidRPr="007F7AF6">
              <w:t>NFX Heating Oil Penultimate Financial Futures</w:t>
            </w:r>
          </w:p>
        </w:tc>
        <w:tc>
          <w:tcPr>
            <w:tcW w:w="987" w:type="pct"/>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OQ</w:t>
            </w:r>
          </w:p>
        </w:tc>
        <w:tc>
          <w:tcPr>
            <w:tcW w:w="1652" w:type="pct"/>
            <w:gridSpan w:val="2"/>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$0.20</w:t>
            </w:r>
          </w:p>
        </w:tc>
      </w:tr>
      <w:tr w:rsidR="007F7AF6" w:rsidRPr="007F7AF6" w:rsidTr="007A595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pct"/>
          </w:tcPr>
          <w:p w:rsidR="008B06B9" w:rsidRPr="007F7AF6" w:rsidRDefault="008B06B9" w:rsidP="007A5951">
            <w:r w:rsidRPr="007F7AF6">
              <w:t xml:space="preserve">NFX RBOB Gasoline Financial Futures </w:t>
            </w:r>
          </w:p>
        </w:tc>
        <w:tc>
          <w:tcPr>
            <w:tcW w:w="987" w:type="pct"/>
          </w:tcPr>
          <w:p w:rsidR="008B06B9" w:rsidRPr="007F7AF6" w:rsidRDefault="008B06B9" w:rsidP="007A5951">
            <w:pPr>
              <w:jc w:val="center"/>
              <w:cnfStyle w:val="000000100000" w:firstRow="0" w:lastRow="0" w:firstColumn="0" w:lastColumn="0" w:oddVBand="0" w:evenVBand="0" w:oddHBand="1" w:evenHBand="0" w:firstRowFirstColumn="0" w:firstRowLastColumn="0" w:lastRowFirstColumn="0" w:lastRowLastColumn="0"/>
            </w:pPr>
            <w:r w:rsidRPr="007F7AF6">
              <w:t>RQ</w:t>
            </w:r>
          </w:p>
        </w:tc>
        <w:tc>
          <w:tcPr>
            <w:tcW w:w="1652" w:type="pct"/>
            <w:gridSpan w:val="2"/>
          </w:tcPr>
          <w:p w:rsidR="008B06B9" w:rsidRPr="007F7AF6" w:rsidRDefault="008B06B9" w:rsidP="007A5951">
            <w:pPr>
              <w:jc w:val="center"/>
              <w:cnfStyle w:val="000000100000" w:firstRow="0" w:lastRow="0" w:firstColumn="0" w:lastColumn="0" w:oddVBand="0" w:evenVBand="0" w:oddHBand="1" w:evenHBand="0" w:firstRowFirstColumn="0" w:firstRowLastColumn="0" w:lastRowFirstColumn="0" w:lastRowLastColumn="0"/>
            </w:pPr>
            <w:r w:rsidRPr="007F7AF6">
              <w:t>$0.20</w:t>
            </w:r>
          </w:p>
        </w:tc>
      </w:tr>
      <w:tr w:rsidR="007F7AF6" w:rsidRPr="007F7AF6" w:rsidTr="006D2260">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FFFFFF" w:themeFill="background1"/>
          </w:tcPr>
          <w:p w:rsidR="008B06B9" w:rsidRPr="007F7AF6" w:rsidRDefault="008B06B9" w:rsidP="007A5951">
            <w:r w:rsidRPr="007F7AF6">
              <w:t xml:space="preserve">NFX CAISO NP-15 Hub Day-Ahead Off-Peak Financial Futures </w:t>
            </w:r>
          </w:p>
        </w:tc>
        <w:tc>
          <w:tcPr>
            <w:tcW w:w="987" w:type="pct"/>
            <w:shd w:val="clear" w:color="auto" w:fill="FFFFFF" w:themeFill="background1"/>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ONPQ ONMQ ONNQ</w:t>
            </w:r>
          </w:p>
        </w:tc>
        <w:tc>
          <w:tcPr>
            <w:tcW w:w="1647" w:type="pct"/>
            <w:shd w:val="clear" w:color="auto" w:fill="FFFFFF" w:themeFill="background1"/>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$.00083 per MWh</w:t>
            </w:r>
          </w:p>
        </w:tc>
      </w:tr>
      <w:tr w:rsidR="007F7AF6" w:rsidRPr="007F7AF6" w:rsidTr="006D2260">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D9D9D9" w:themeFill="background1" w:themeFillShade="D9"/>
          </w:tcPr>
          <w:p w:rsidR="008B06B9" w:rsidRPr="007F7AF6" w:rsidRDefault="008B06B9" w:rsidP="007A5951">
            <w:pPr>
              <w:keepNext/>
            </w:pPr>
            <w:r w:rsidRPr="007F7AF6">
              <w:t xml:space="preserve">NFX CAISO NP-15 Hub Day-Ahead Peak Financial Futures </w:t>
            </w:r>
          </w:p>
        </w:tc>
        <w:tc>
          <w:tcPr>
            <w:tcW w:w="987" w:type="pct"/>
            <w:shd w:val="clear" w:color="auto" w:fill="D9D9D9" w:themeFill="background1" w:themeFillShade="D9"/>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NPMQ NPNQ NPPQ</w:t>
            </w:r>
          </w:p>
        </w:tc>
        <w:tc>
          <w:tcPr>
            <w:tcW w:w="1647" w:type="pct"/>
            <w:shd w:val="clear" w:color="auto" w:fill="D9D9D9" w:themeFill="background1" w:themeFillShade="D9"/>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$.00083 per MWh</w:t>
            </w:r>
          </w:p>
        </w:tc>
      </w:tr>
      <w:tr w:rsidR="007F7AF6" w:rsidRPr="007F7AF6" w:rsidTr="006D2260">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FFFFFF" w:themeFill="background1"/>
          </w:tcPr>
          <w:p w:rsidR="008B06B9" w:rsidRPr="007F7AF6" w:rsidRDefault="008B06B9" w:rsidP="007A5951">
            <w:r w:rsidRPr="007F7AF6">
              <w:t xml:space="preserve">NFX CAISO SP-15 Hub Day-Ahead Off-Peak Financial Futures </w:t>
            </w:r>
          </w:p>
        </w:tc>
        <w:tc>
          <w:tcPr>
            <w:tcW w:w="987" w:type="pct"/>
            <w:shd w:val="clear" w:color="auto" w:fill="FFFFFF" w:themeFill="background1"/>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OFPQ OFMQ OFNQ</w:t>
            </w:r>
          </w:p>
        </w:tc>
        <w:tc>
          <w:tcPr>
            <w:tcW w:w="1647" w:type="pct"/>
            <w:shd w:val="clear" w:color="auto" w:fill="FFFFFF" w:themeFill="background1"/>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$.00083 per MWh</w:t>
            </w:r>
          </w:p>
        </w:tc>
      </w:tr>
      <w:tr w:rsidR="007F7AF6" w:rsidRPr="007F7AF6" w:rsidTr="006D2260">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D9D9D9" w:themeFill="background1" w:themeFillShade="D9"/>
          </w:tcPr>
          <w:p w:rsidR="008B06B9" w:rsidRPr="007F7AF6" w:rsidRDefault="008B06B9" w:rsidP="007A5951">
            <w:r w:rsidRPr="007F7AF6">
              <w:t xml:space="preserve">NFX CAISO SP-15 Hub Day-Ahead Peak Financial Futures </w:t>
            </w:r>
          </w:p>
        </w:tc>
        <w:tc>
          <w:tcPr>
            <w:tcW w:w="987" w:type="pct"/>
            <w:shd w:val="clear" w:color="auto" w:fill="D9D9D9" w:themeFill="background1" w:themeFillShade="D9"/>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SPMQ SPZQ SPVQ</w:t>
            </w:r>
          </w:p>
        </w:tc>
        <w:tc>
          <w:tcPr>
            <w:tcW w:w="1647" w:type="pct"/>
            <w:shd w:val="clear" w:color="auto" w:fill="D9D9D9" w:themeFill="background1" w:themeFillShade="D9"/>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$.00083 per MWh</w:t>
            </w:r>
          </w:p>
        </w:tc>
      </w:tr>
      <w:tr w:rsidR="007F7AF6" w:rsidRPr="007F7AF6" w:rsidTr="006D2260">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FFFFFF" w:themeFill="background1"/>
          </w:tcPr>
          <w:p w:rsidR="008B06B9" w:rsidRPr="007F7AF6" w:rsidRDefault="008B06B9" w:rsidP="007A5951">
            <w:r w:rsidRPr="007F7AF6">
              <w:t xml:space="preserve">NFX ISO-NE Massachusetts Hub Day-Ahead Off-Peak Financial Futures </w:t>
            </w:r>
          </w:p>
        </w:tc>
        <w:tc>
          <w:tcPr>
            <w:tcW w:w="987" w:type="pct"/>
            <w:shd w:val="clear" w:color="auto" w:fill="FFFFFF" w:themeFill="background1"/>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NOPQ NOMQ NONQ</w:t>
            </w:r>
          </w:p>
        </w:tc>
        <w:tc>
          <w:tcPr>
            <w:tcW w:w="1647" w:type="pct"/>
            <w:shd w:val="clear" w:color="auto" w:fill="FFFFFF" w:themeFill="background1"/>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$.00083 per MWh</w:t>
            </w:r>
          </w:p>
        </w:tc>
      </w:tr>
      <w:tr w:rsidR="007F7AF6" w:rsidRPr="007F7AF6" w:rsidTr="006D2260">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D9D9D9" w:themeFill="background1" w:themeFillShade="D9"/>
          </w:tcPr>
          <w:p w:rsidR="008B06B9" w:rsidRPr="007F7AF6" w:rsidRDefault="008B06B9" w:rsidP="007A5951">
            <w:r w:rsidRPr="007F7AF6">
              <w:t xml:space="preserve">NFX ISO-NE Massachusetts Hub Day-Ahead Peak Financial Futures </w:t>
            </w:r>
          </w:p>
        </w:tc>
        <w:tc>
          <w:tcPr>
            <w:tcW w:w="987" w:type="pct"/>
            <w:shd w:val="clear" w:color="auto" w:fill="D9D9D9" w:themeFill="background1" w:themeFillShade="D9"/>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NEPQ NMMQ NEMQ</w:t>
            </w:r>
          </w:p>
        </w:tc>
        <w:tc>
          <w:tcPr>
            <w:tcW w:w="1647" w:type="pct"/>
            <w:shd w:val="clear" w:color="auto" w:fill="D9D9D9" w:themeFill="background1" w:themeFillShade="D9"/>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$.00083 per MWh</w:t>
            </w:r>
          </w:p>
        </w:tc>
      </w:tr>
      <w:tr w:rsidR="007F7AF6" w:rsidRPr="007F7AF6" w:rsidTr="006D2260">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FFFFFF" w:themeFill="background1"/>
          </w:tcPr>
          <w:p w:rsidR="008B06B9" w:rsidRPr="007F7AF6" w:rsidRDefault="008B06B9" w:rsidP="007A5951">
            <w:r w:rsidRPr="007F7AF6">
              <w:t xml:space="preserve">NFX MISO Indiana Hub Real-Time Off-Peak Financial Futures </w:t>
            </w:r>
          </w:p>
        </w:tc>
        <w:tc>
          <w:tcPr>
            <w:tcW w:w="987" w:type="pct"/>
            <w:shd w:val="clear" w:color="auto" w:fill="FFFFFF" w:themeFill="background1"/>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CPOQ CPMQ CPNQ</w:t>
            </w:r>
          </w:p>
        </w:tc>
        <w:tc>
          <w:tcPr>
            <w:tcW w:w="1647" w:type="pct"/>
            <w:shd w:val="clear" w:color="auto" w:fill="FFFFFF" w:themeFill="background1"/>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$.00083 per MWh</w:t>
            </w:r>
          </w:p>
        </w:tc>
      </w:tr>
      <w:tr w:rsidR="007F7AF6" w:rsidRPr="007F7AF6" w:rsidTr="006D2260">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D9D9D9" w:themeFill="background1" w:themeFillShade="D9"/>
          </w:tcPr>
          <w:p w:rsidR="008B06B9" w:rsidRPr="007F7AF6" w:rsidRDefault="008B06B9" w:rsidP="007A5951">
            <w:r w:rsidRPr="007F7AF6">
              <w:t xml:space="preserve">NFX MISO Indiana Hub Real-Time Peak Financial Futures </w:t>
            </w:r>
          </w:p>
        </w:tc>
        <w:tc>
          <w:tcPr>
            <w:tcW w:w="987" w:type="pct"/>
            <w:shd w:val="clear" w:color="auto" w:fill="D9D9D9" w:themeFill="background1" w:themeFillShade="D9"/>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CINQ MCHQ MCGQ</w:t>
            </w:r>
          </w:p>
        </w:tc>
        <w:tc>
          <w:tcPr>
            <w:tcW w:w="1647" w:type="pct"/>
            <w:shd w:val="clear" w:color="auto" w:fill="D9D9D9" w:themeFill="background1" w:themeFillShade="D9"/>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$.00083 per MWh</w:t>
            </w:r>
          </w:p>
        </w:tc>
      </w:tr>
      <w:tr w:rsidR="007F7AF6" w:rsidRPr="007F7AF6" w:rsidTr="006D2260">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FFFFFF" w:themeFill="background1"/>
          </w:tcPr>
          <w:p w:rsidR="008B06B9" w:rsidRPr="007F7AF6" w:rsidRDefault="008B06B9" w:rsidP="007A5951">
            <w:r w:rsidRPr="007F7AF6">
              <w:t xml:space="preserve">NFX PJM AEP Dayton Hub Real-Time Off-Peak Financial Futures </w:t>
            </w:r>
          </w:p>
        </w:tc>
        <w:tc>
          <w:tcPr>
            <w:tcW w:w="987" w:type="pct"/>
            <w:shd w:val="clear" w:color="auto" w:fill="FFFFFF" w:themeFill="background1"/>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AODQ AOMQ AONQ</w:t>
            </w:r>
          </w:p>
        </w:tc>
        <w:tc>
          <w:tcPr>
            <w:tcW w:w="1647" w:type="pct"/>
            <w:shd w:val="clear" w:color="auto" w:fill="FFFFFF" w:themeFill="background1"/>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$.00083 per MWh</w:t>
            </w:r>
          </w:p>
        </w:tc>
      </w:tr>
      <w:tr w:rsidR="007F7AF6" w:rsidRPr="007F7AF6" w:rsidTr="006D2260">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D9D9D9" w:themeFill="background1" w:themeFillShade="D9"/>
          </w:tcPr>
          <w:p w:rsidR="008B06B9" w:rsidRPr="007F7AF6" w:rsidRDefault="008B06B9" w:rsidP="007A5951">
            <w:r w:rsidRPr="007F7AF6">
              <w:t xml:space="preserve">NFX PJM AEP Dayton Hub Real-Time Peak Financial Futures </w:t>
            </w:r>
          </w:p>
        </w:tc>
        <w:tc>
          <w:tcPr>
            <w:tcW w:w="987" w:type="pct"/>
            <w:shd w:val="clear" w:color="auto" w:fill="D9D9D9" w:themeFill="background1" w:themeFillShade="D9"/>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MSOQ MSSQ MSTQ</w:t>
            </w:r>
          </w:p>
        </w:tc>
        <w:tc>
          <w:tcPr>
            <w:tcW w:w="1647" w:type="pct"/>
            <w:shd w:val="clear" w:color="auto" w:fill="D9D9D9" w:themeFill="background1" w:themeFillShade="D9"/>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$.00083 per MWh</w:t>
            </w:r>
          </w:p>
        </w:tc>
      </w:tr>
      <w:tr w:rsidR="007F7AF6" w:rsidRPr="007F7AF6" w:rsidTr="006D2260">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FFFFFF" w:themeFill="background1"/>
          </w:tcPr>
          <w:p w:rsidR="008B06B9" w:rsidRPr="007F7AF6" w:rsidRDefault="008B06B9" w:rsidP="007A5951">
            <w:r w:rsidRPr="007F7AF6">
              <w:t xml:space="preserve">NFX PJM Northern Illinois Hub Real-Time Off-Peak Financial Futures </w:t>
            </w:r>
          </w:p>
        </w:tc>
        <w:tc>
          <w:tcPr>
            <w:tcW w:w="987" w:type="pct"/>
            <w:shd w:val="clear" w:color="auto" w:fill="FFFFFF" w:themeFill="background1"/>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NIOQ NIMQ NINQ</w:t>
            </w:r>
          </w:p>
        </w:tc>
        <w:tc>
          <w:tcPr>
            <w:tcW w:w="1647" w:type="pct"/>
            <w:shd w:val="clear" w:color="auto" w:fill="FFFFFF" w:themeFill="background1"/>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$.00083 per MWh</w:t>
            </w:r>
          </w:p>
        </w:tc>
      </w:tr>
      <w:tr w:rsidR="007F7AF6" w:rsidRPr="007F7AF6" w:rsidTr="006D2260">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D9D9D9" w:themeFill="background1" w:themeFillShade="D9"/>
          </w:tcPr>
          <w:p w:rsidR="008B06B9" w:rsidRPr="007F7AF6" w:rsidRDefault="008B06B9" w:rsidP="007A5951">
            <w:r w:rsidRPr="007F7AF6">
              <w:t xml:space="preserve">NFX PJM Northern Illinois Hub Real-Time Peak Financial Futures </w:t>
            </w:r>
          </w:p>
        </w:tc>
        <w:tc>
          <w:tcPr>
            <w:tcW w:w="987" w:type="pct"/>
            <w:shd w:val="clear" w:color="auto" w:fill="D9D9D9" w:themeFill="background1" w:themeFillShade="D9"/>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PNLQ PNQQ PNPQ</w:t>
            </w:r>
          </w:p>
        </w:tc>
        <w:tc>
          <w:tcPr>
            <w:tcW w:w="1647" w:type="pct"/>
            <w:shd w:val="clear" w:color="auto" w:fill="D9D9D9" w:themeFill="background1" w:themeFillShade="D9"/>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$.00083 per MWh</w:t>
            </w:r>
          </w:p>
        </w:tc>
      </w:tr>
      <w:tr w:rsidR="007F7AF6" w:rsidRPr="007F7AF6" w:rsidTr="006D2260">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FFFFFF" w:themeFill="background1"/>
          </w:tcPr>
          <w:p w:rsidR="008B06B9" w:rsidRPr="007F7AF6" w:rsidRDefault="008B06B9" w:rsidP="007A5951">
            <w:r w:rsidRPr="007F7AF6">
              <w:t xml:space="preserve">NFX PJM Western Hub Real-Time Off-Peak Financial Futures </w:t>
            </w:r>
          </w:p>
        </w:tc>
        <w:tc>
          <w:tcPr>
            <w:tcW w:w="987" w:type="pct"/>
            <w:shd w:val="clear" w:color="auto" w:fill="FFFFFF" w:themeFill="background1"/>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OPJQ OPKQ OPNQ</w:t>
            </w:r>
          </w:p>
        </w:tc>
        <w:tc>
          <w:tcPr>
            <w:tcW w:w="1647" w:type="pct"/>
            <w:shd w:val="clear" w:color="auto" w:fill="FFFFFF" w:themeFill="background1"/>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$.00083 per MWh</w:t>
            </w:r>
          </w:p>
        </w:tc>
      </w:tr>
      <w:tr w:rsidR="007F7AF6" w:rsidRPr="007F7AF6" w:rsidTr="006D2260">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D9D9D9" w:themeFill="background1" w:themeFillShade="D9"/>
          </w:tcPr>
          <w:p w:rsidR="008B06B9" w:rsidRPr="007F7AF6" w:rsidRDefault="008B06B9" w:rsidP="007A5951">
            <w:r w:rsidRPr="007F7AF6">
              <w:t xml:space="preserve">NFX PJM Western Hub Real-Time Peak Financial Futures </w:t>
            </w:r>
          </w:p>
        </w:tc>
        <w:tc>
          <w:tcPr>
            <w:tcW w:w="987" w:type="pct"/>
            <w:shd w:val="clear" w:color="auto" w:fill="D9D9D9" w:themeFill="background1" w:themeFillShade="D9"/>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PJMQ PMJQ PMIQ</w:t>
            </w:r>
          </w:p>
        </w:tc>
        <w:tc>
          <w:tcPr>
            <w:tcW w:w="1647" w:type="pct"/>
            <w:shd w:val="clear" w:color="auto" w:fill="D9D9D9" w:themeFill="background1" w:themeFillShade="D9"/>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$.00083 per MWh</w:t>
            </w:r>
          </w:p>
        </w:tc>
      </w:tr>
      <w:tr w:rsidR="008B06B9" w:rsidRPr="00C86C9A" w:rsidTr="006D2260">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FFFFFF" w:themeFill="background1"/>
          </w:tcPr>
          <w:p w:rsidR="008B06B9" w:rsidRPr="00C8471B" w:rsidRDefault="001D434B" w:rsidP="007A5951">
            <w:pPr>
              <w:rPr>
                <w:u w:val="single"/>
              </w:rPr>
            </w:pPr>
            <w:r w:rsidRPr="001D434B">
              <w:rPr>
                <w:u w:val="single"/>
              </w:rPr>
              <w:t>NFX Options on NFX PJM Western Hub Real-Time Peak Financial Futures</w:t>
            </w:r>
          </w:p>
        </w:tc>
        <w:tc>
          <w:tcPr>
            <w:tcW w:w="987" w:type="pct"/>
            <w:shd w:val="clear" w:color="auto" w:fill="FFFFFF" w:themeFill="background1"/>
          </w:tcPr>
          <w:p w:rsidR="008B06B9" w:rsidRPr="00C8471B" w:rsidRDefault="001D434B" w:rsidP="007A5951">
            <w:pPr>
              <w:jc w:val="center"/>
              <w:cnfStyle w:val="000000000000" w:firstRow="0" w:lastRow="0" w:firstColumn="0" w:lastColumn="0" w:oddVBand="0" w:evenVBand="0" w:oddHBand="0" w:evenHBand="0" w:firstRowFirstColumn="0" w:firstRowLastColumn="0" w:lastRowFirstColumn="0" w:lastRowLastColumn="0"/>
              <w:rPr>
                <w:u w:val="single"/>
              </w:rPr>
            </w:pPr>
            <w:r>
              <w:rPr>
                <w:u w:val="single"/>
              </w:rPr>
              <w:t>PJOQ</w:t>
            </w:r>
          </w:p>
        </w:tc>
        <w:tc>
          <w:tcPr>
            <w:tcW w:w="1647" w:type="pct"/>
            <w:shd w:val="clear" w:color="auto" w:fill="FFFFFF" w:themeFill="background1"/>
          </w:tcPr>
          <w:p w:rsidR="008B06B9" w:rsidRPr="001D434B" w:rsidRDefault="001D434B" w:rsidP="007A5951">
            <w:pPr>
              <w:jc w:val="center"/>
              <w:cnfStyle w:val="000000000000" w:firstRow="0" w:lastRow="0" w:firstColumn="0" w:lastColumn="0" w:oddVBand="0" w:evenVBand="0" w:oddHBand="0" w:evenHBand="0" w:firstRowFirstColumn="0" w:firstRowLastColumn="0" w:lastRowFirstColumn="0" w:lastRowLastColumn="0"/>
              <w:rPr>
                <w:u w:val="single"/>
              </w:rPr>
            </w:pPr>
            <w:r w:rsidRPr="001D434B">
              <w:rPr>
                <w:u w:val="single"/>
              </w:rPr>
              <w:t>$.00083 per MWh</w:t>
            </w:r>
          </w:p>
        </w:tc>
      </w:tr>
      <w:tr w:rsidR="00A079F4" w:rsidRPr="00A079F4" w:rsidTr="006D226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pct"/>
            <w:shd w:val="clear" w:color="auto" w:fill="D9D9D9" w:themeFill="background1" w:themeFillShade="D9"/>
          </w:tcPr>
          <w:p w:rsidR="00A079F4" w:rsidRPr="00A079F4" w:rsidRDefault="00A079F4" w:rsidP="0036234E">
            <w:r w:rsidRPr="00A079F4">
              <w:t>NFX ERCOT North 345 KV Hub Real-Time Peak Financial Futures</w:t>
            </w:r>
          </w:p>
        </w:tc>
        <w:tc>
          <w:tcPr>
            <w:tcW w:w="987" w:type="pct"/>
            <w:shd w:val="clear" w:color="auto" w:fill="D9D9D9" w:themeFill="background1" w:themeFillShade="D9"/>
          </w:tcPr>
          <w:p w:rsidR="00A079F4" w:rsidRPr="00A079F4" w:rsidRDefault="00A079F4" w:rsidP="0036234E">
            <w:pPr>
              <w:jc w:val="center"/>
              <w:cnfStyle w:val="000000100000" w:firstRow="0" w:lastRow="0" w:firstColumn="0" w:lastColumn="0" w:oddVBand="0" w:evenVBand="0" w:oddHBand="1" w:evenHBand="0" w:firstRowFirstColumn="0" w:firstRowLastColumn="0" w:lastRowFirstColumn="0" w:lastRowLastColumn="0"/>
            </w:pPr>
            <w:r w:rsidRPr="00A079F4">
              <w:t>ERNQ</w:t>
            </w:r>
          </w:p>
        </w:tc>
        <w:tc>
          <w:tcPr>
            <w:tcW w:w="1652" w:type="pct"/>
            <w:gridSpan w:val="2"/>
            <w:shd w:val="clear" w:color="auto" w:fill="D9D9D9" w:themeFill="background1" w:themeFillShade="D9"/>
          </w:tcPr>
          <w:p w:rsidR="00A079F4" w:rsidRPr="00A079F4" w:rsidRDefault="00A079F4" w:rsidP="0036234E">
            <w:pPr>
              <w:jc w:val="center"/>
              <w:cnfStyle w:val="000000100000" w:firstRow="0" w:lastRow="0" w:firstColumn="0" w:lastColumn="0" w:oddVBand="0" w:evenVBand="0" w:oddHBand="1" w:evenHBand="0" w:firstRowFirstColumn="0" w:firstRowLastColumn="0" w:lastRowFirstColumn="0" w:lastRowLastColumn="0"/>
            </w:pPr>
            <w:r w:rsidRPr="00A079F4">
              <w:t>$.00083 per MWh</w:t>
            </w:r>
          </w:p>
        </w:tc>
      </w:tr>
      <w:tr w:rsidR="00A079F4" w:rsidRPr="00A079F4" w:rsidTr="006D226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61" w:type="pct"/>
            <w:shd w:val="clear" w:color="auto" w:fill="FFFFFF" w:themeFill="background1"/>
          </w:tcPr>
          <w:p w:rsidR="00A079F4" w:rsidRPr="00A079F4" w:rsidRDefault="00A079F4" w:rsidP="0036234E">
            <w:r w:rsidRPr="00A079F4">
              <w:t>NFX ERCOT North 345 KV Hub Real-Time Peak Mini Financial Futures - 5MW</w:t>
            </w:r>
          </w:p>
        </w:tc>
        <w:tc>
          <w:tcPr>
            <w:tcW w:w="987" w:type="pct"/>
            <w:shd w:val="clear" w:color="auto" w:fill="FFFFFF" w:themeFill="background1"/>
          </w:tcPr>
          <w:p w:rsidR="00A079F4" w:rsidRPr="00A079F4" w:rsidRDefault="00A079F4" w:rsidP="0036234E">
            <w:pPr>
              <w:jc w:val="center"/>
              <w:cnfStyle w:val="000000000000" w:firstRow="0" w:lastRow="0" w:firstColumn="0" w:lastColumn="0" w:oddVBand="0" w:evenVBand="0" w:oddHBand="0" w:evenHBand="0" w:firstRowFirstColumn="0" w:firstRowLastColumn="0" w:lastRowFirstColumn="0" w:lastRowLastColumn="0"/>
            </w:pPr>
            <w:r w:rsidRPr="00A079F4">
              <w:t>ENMQ</w:t>
            </w:r>
          </w:p>
        </w:tc>
        <w:tc>
          <w:tcPr>
            <w:tcW w:w="1652" w:type="pct"/>
            <w:gridSpan w:val="2"/>
            <w:shd w:val="clear" w:color="auto" w:fill="FFFFFF" w:themeFill="background1"/>
          </w:tcPr>
          <w:p w:rsidR="00A079F4" w:rsidRPr="00A079F4" w:rsidRDefault="00A079F4" w:rsidP="0036234E">
            <w:pPr>
              <w:jc w:val="center"/>
              <w:cnfStyle w:val="000000000000" w:firstRow="0" w:lastRow="0" w:firstColumn="0" w:lastColumn="0" w:oddVBand="0" w:evenVBand="0" w:oddHBand="0" w:evenHBand="0" w:firstRowFirstColumn="0" w:firstRowLastColumn="0" w:lastRowFirstColumn="0" w:lastRowLastColumn="0"/>
            </w:pPr>
            <w:r w:rsidRPr="00A079F4">
              <w:t>$.00083 per MWh</w:t>
            </w:r>
          </w:p>
        </w:tc>
      </w:tr>
      <w:tr w:rsidR="00A079F4" w:rsidRPr="00A079F4" w:rsidTr="006D226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pct"/>
            <w:shd w:val="clear" w:color="auto" w:fill="D9D9D9" w:themeFill="background1" w:themeFillShade="D9"/>
          </w:tcPr>
          <w:p w:rsidR="00A079F4" w:rsidRPr="00A079F4" w:rsidRDefault="00A079F4" w:rsidP="0036234E">
            <w:pPr>
              <w:rPr>
                <w:color w:val="FF0000"/>
              </w:rPr>
            </w:pPr>
            <w:r w:rsidRPr="00A079F4">
              <w:t>NFX ERCOT North 345 KV Hub Real-Time Peak Mini Financial Futures - 1MW</w:t>
            </w:r>
          </w:p>
        </w:tc>
        <w:tc>
          <w:tcPr>
            <w:tcW w:w="987" w:type="pct"/>
            <w:shd w:val="clear" w:color="auto" w:fill="D9D9D9" w:themeFill="background1" w:themeFillShade="D9"/>
          </w:tcPr>
          <w:p w:rsidR="00A079F4" w:rsidRPr="00A079F4" w:rsidRDefault="00A079F4" w:rsidP="0036234E">
            <w:pPr>
              <w:jc w:val="center"/>
              <w:cnfStyle w:val="000000100000" w:firstRow="0" w:lastRow="0" w:firstColumn="0" w:lastColumn="0" w:oddVBand="0" w:evenVBand="0" w:oddHBand="1" w:evenHBand="0" w:firstRowFirstColumn="0" w:firstRowLastColumn="0" w:lastRowFirstColumn="0" w:lastRowLastColumn="0"/>
              <w:rPr>
                <w:color w:val="FF0000"/>
              </w:rPr>
            </w:pPr>
            <w:r w:rsidRPr="00A079F4">
              <w:t>ENSQ</w:t>
            </w:r>
          </w:p>
        </w:tc>
        <w:tc>
          <w:tcPr>
            <w:tcW w:w="1652" w:type="pct"/>
            <w:gridSpan w:val="2"/>
            <w:shd w:val="clear" w:color="auto" w:fill="D9D9D9" w:themeFill="background1" w:themeFillShade="D9"/>
          </w:tcPr>
          <w:p w:rsidR="00A079F4" w:rsidRPr="00A079F4" w:rsidRDefault="00A079F4" w:rsidP="0036234E">
            <w:pPr>
              <w:jc w:val="center"/>
              <w:cnfStyle w:val="000000100000" w:firstRow="0" w:lastRow="0" w:firstColumn="0" w:lastColumn="0" w:oddVBand="0" w:evenVBand="0" w:oddHBand="1" w:evenHBand="0" w:firstRowFirstColumn="0" w:firstRowLastColumn="0" w:lastRowFirstColumn="0" w:lastRowLastColumn="0"/>
            </w:pPr>
            <w:r w:rsidRPr="00A079F4">
              <w:t>$.00083 per MWh</w:t>
            </w:r>
          </w:p>
        </w:tc>
      </w:tr>
      <w:tr w:rsidR="00A079F4" w:rsidRPr="00A079F4" w:rsidTr="006D226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61" w:type="pct"/>
            <w:shd w:val="clear" w:color="auto" w:fill="FFFFFF" w:themeFill="background1"/>
          </w:tcPr>
          <w:p w:rsidR="00A079F4" w:rsidRPr="00A079F4" w:rsidRDefault="00A079F4" w:rsidP="0036234E">
            <w:pPr>
              <w:rPr>
                <w:color w:val="FF0000"/>
              </w:rPr>
            </w:pPr>
            <w:r w:rsidRPr="00A079F4">
              <w:t>NFX ERCOT Houston 345 KV Hub Real-Time Peak Financial Futures</w:t>
            </w:r>
          </w:p>
        </w:tc>
        <w:tc>
          <w:tcPr>
            <w:tcW w:w="987" w:type="pct"/>
            <w:shd w:val="clear" w:color="auto" w:fill="FFFFFF" w:themeFill="background1"/>
          </w:tcPr>
          <w:p w:rsidR="00A079F4" w:rsidRPr="00A079F4" w:rsidRDefault="00A079F4" w:rsidP="0036234E">
            <w:pPr>
              <w:jc w:val="center"/>
              <w:cnfStyle w:val="000000000000" w:firstRow="0" w:lastRow="0" w:firstColumn="0" w:lastColumn="0" w:oddVBand="0" w:evenVBand="0" w:oddHBand="0" w:evenHBand="0" w:firstRowFirstColumn="0" w:firstRowLastColumn="0" w:lastRowFirstColumn="0" w:lastRowLastColumn="0"/>
              <w:rPr>
                <w:color w:val="FF0000"/>
              </w:rPr>
            </w:pPr>
            <w:r w:rsidRPr="00A079F4">
              <w:t>ERHQ</w:t>
            </w:r>
          </w:p>
        </w:tc>
        <w:tc>
          <w:tcPr>
            <w:tcW w:w="1652" w:type="pct"/>
            <w:gridSpan w:val="2"/>
            <w:shd w:val="clear" w:color="auto" w:fill="FFFFFF" w:themeFill="background1"/>
          </w:tcPr>
          <w:p w:rsidR="00A079F4" w:rsidRPr="00A079F4" w:rsidRDefault="00A079F4" w:rsidP="0036234E">
            <w:pPr>
              <w:jc w:val="center"/>
              <w:cnfStyle w:val="000000000000" w:firstRow="0" w:lastRow="0" w:firstColumn="0" w:lastColumn="0" w:oddVBand="0" w:evenVBand="0" w:oddHBand="0" w:evenHBand="0" w:firstRowFirstColumn="0" w:firstRowLastColumn="0" w:lastRowFirstColumn="0" w:lastRowLastColumn="0"/>
            </w:pPr>
            <w:r w:rsidRPr="00A079F4">
              <w:t>$.00083 per MWh</w:t>
            </w:r>
          </w:p>
        </w:tc>
      </w:tr>
      <w:tr w:rsidR="00A079F4" w:rsidRPr="00A079F4" w:rsidTr="006D226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pct"/>
            <w:shd w:val="clear" w:color="auto" w:fill="D9D9D9" w:themeFill="background1" w:themeFillShade="D9"/>
          </w:tcPr>
          <w:p w:rsidR="00A079F4" w:rsidRPr="00A079F4" w:rsidRDefault="00A079F4" w:rsidP="0036234E">
            <w:pPr>
              <w:rPr>
                <w:color w:val="FF0000"/>
              </w:rPr>
            </w:pPr>
            <w:r w:rsidRPr="00A079F4">
              <w:lastRenderedPageBreak/>
              <w:t>NFX ERCOT Houston 345 KV Hub Real-Time Peak Mini Financial Futures - 5MW</w:t>
            </w:r>
          </w:p>
        </w:tc>
        <w:tc>
          <w:tcPr>
            <w:tcW w:w="987" w:type="pct"/>
            <w:shd w:val="clear" w:color="auto" w:fill="D9D9D9" w:themeFill="background1" w:themeFillShade="D9"/>
          </w:tcPr>
          <w:p w:rsidR="00A079F4" w:rsidRPr="00A079F4" w:rsidRDefault="00A079F4" w:rsidP="0036234E">
            <w:pPr>
              <w:jc w:val="center"/>
              <w:cnfStyle w:val="000000100000" w:firstRow="0" w:lastRow="0" w:firstColumn="0" w:lastColumn="0" w:oddVBand="0" w:evenVBand="0" w:oddHBand="1" w:evenHBand="0" w:firstRowFirstColumn="0" w:firstRowLastColumn="0" w:lastRowFirstColumn="0" w:lastRowLastColumn="0"/>
              <w:rPr>
                <w:color w:val="FF0000"/>
              </w:rPr>
            </w:pPr>
            <w:r w:rsidRPr="00A079F4">
              <w:t>EHMQ</w:t>
            </w:r>
          </w:p>
        </w:tc>
        <w:tc>
          <w:tcPr>
            <w:tcW w:w="1652" w:type="pct"/>
            <w:gridSpan w:val="2"/>
            <w:shd w:val="clear" w:color="auto" w:fill="D9D9D9" w:themeFill="background1" w:themeFillShade="D9"/>
          </w:tcPr>
          <w:p w:rsidR="00A079F4" w:rsidRPr="00A079F4" w:rsidRDefault="00A079F4" w:rsidP="0036234E">
            <w:pPr>
              <w:jc w:val="center"/>
              <w:cnfStyle w:val="000000100000" w:firstRow="0" w:lastRow="0" w:firstColumn="0" w:lastColumn="0" w:oddVBand="0" w:evenVBand="0" w:oddHBand="1" w:evenHBand="0" w:firstRowFirstColumn="0" w:firstRowLastColumn="0" w:lastRowFirstColumn="0" w:lastRowLastColumn="0"/>
            </w:pPr>
            <w:r w:rsidRPr="00A079F4">
              <w:t>$.00083 per MWh</w:t>
            </w:r>
          </w:p>
        </w:tc>
      </w:tr>
      <w:tr w:rsidR="00A079F4" w:rsidRPr="00A079F4" w:rsidTr="006D226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61" w:type="pct"/>
            <w:shd w:val="clear" w:color="auto" w:fill="FFFFFF" w:themeFill="background1"/>
          </w:tcPr>
          <w:p w:rsidR="00A079F4" w:rsidRPr="00A079F4" w:rsidRDefault="00A079F4" w:rsidP="0036234E">
            <w:pPr>
              <w:rPr>
                <w:color w:val="FF0000"/>
              </w:rPr>
            </w:pPr>
            <w:r w:rsidRPr="00A079F4">
              <w:t>NFX ERCOT Houston 345 KV Hub Real-Time Peak Mini Financial Futures - 1MW</w:t>
            </w:r>
          </w:p>
        </w:tc>
        <w:tc>
          <w:tcPr>
            <w:tcW w:w="987" w:type="pct"/>
            <w:shd w:val="clear" w:color="auto" w:fill="FFFFFF" w:themeFill="background1"/>
          </w:tcPr>
          <w:p w:rsidR="00A079F4" w:rsidRPr="00A079F4" w:rsidRDefault="00A079F4" w:rsidP="0036234E">
            <w:pPr>
              <w:jc w:val="center"/>
              <w:cnfStyle w:val="000000000000" w:firstRow="0" w:lastRow="0" w:firstColumn="0" w:lastColumn="0" w:oddVBand="0" w:evenVBand="0" w:oddHBand="0" w:evenHBand="0" w:firstRowFirstColumn="0" w:firstRowLastColumn="0" w:lastRowFirstColumn="0" w:lastRowLastColumn="0"/>
              <w:rPr>
                <w:color w:val="FF0000"/>
              </w:rPr>
            </w:pPr>
            <w:r w:rsidRPr="00A079F4">
              <w:t>EHSQ</w:t>
            </w:r>
          </w:p>
        </w:tc>
        <w:tc>
          <w:tcPr>
            <w:tcW w:w="1652" w:type="pct"/>
            <w:gridSpan w:val="2"/>
            <w:shd w:val="clear" w:color="auto" w:fill="FFFFFF" w:themeFill="background1"/>
          </w:tcPr>
          <w:p w:rsidR="00A079F4" w:rsidRPr="00A079F4" w:rsidRDefault="00A079F4" w:rsidP="0036234E">
            <w:pPr>
              <w:jc w:val="center"/>
              <w:cnfStyle w:val="000000000000" w:firstRow="0" w:lastRow="0" w:firstColumn="0" w:lastColumn="0" w:oddVBand="0" w:evenVBand="0" w:oddHBand="0" w:evenHBand="0" w:firstRowFirstColumn="0" w:firstRowLastColumn="0" w:lastRowFirstColumn="0" w:lastRowLastColumn="0"/>
            </w:pPr>
            <w:r w:rsidRPr="00A079F4">
              <w:t>$.00083 per MWh</w:t>
            </w:r>
          </w:p>
        </w:tc>
      </w:tr>
      <w:tr w:rsidR="00A079F4" w:rsidRPr="00A079F4" w:rsidTr="006D226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pct"/>
            <w:shd w:val="clear" w:color="auto" w:fill="D9D9D9" w:themeFill="background1" w:themeFillShade="D9"/>
          </w:tcPr>
          <w:p w:rsidR="00A079F4" w:rsidRPr="00A079F4" w:rsidRDefault="00A079F4" w:rsidP="0036234E">
            <w:pPr>
              <w:rPr>
                <w:color w:val="FF0000"/>
              </w:rPr>
            </w:pPr>
            <w:r w:rsidRPr="00A079F4">
              <w:t>NFX ERCOT South 345 KV Hub Real-Time Peak Financial Futures</w:t>
            </w:r>
          </w:p>
        </w:tc>
        <w:tc>
          <w:tcPr>
            <w:tcW w:w="987" w:type="pct"/>
            <w:shd w:val="clear" w:color="auto" w:fill="D9D9D9" w:themeFill="background1" w:themeFillShade="D9"/>
          </w:tcPr>
          <w:p w:rsidR="00A079F4" w:rsidRPr="00A079F4" w:rsidRDefault="00A079F4" w:rsidP="0036234E">
            <w:pPr>
              <w:jc w:val="center"/>
              <w:cnfStyle w:val="000000100000" w:firstRow="0" w:lastRow="0" w:firstColumn="0" w:lastColumn="0" w:oddVBand="0" w:evenVBand="0" w:oddHBand="1" w:evenHBand="0" w:firstRowFirstColumn="0" w:firstRowLastColumn="0" w:lastRowFirstColumn="0" w:lastRowLastColumn="0"/>
              <w:rPr>
                <w:color w:val="FF0000"/>
              </w:rPr>
            </w:pPr>
            <w:r w:rsidRPr="00A079F4">
              <w:t>ERSQ</w:t>
            </w:r>
          </w:p>
        </w:tc>
        <w:tc>
          <w:tcPr>
            <w:tcW w:w="1652" w:type="pct"/>
            <w:gridSpan w:val="2"/>
            <w:shd w:val="clear" w:color="auto" w:fill="D9D9D9" w:themeFill="background1" w:themeFillShade="D9"/>
          </w:tcPr>
          <w:p w:rsidR="00A079F4" w:rsidRPr="00A079F4" w:rsidRDefault="00A079F4" w:rsidP="0036234E">
            <w:pPr>
              <w:jc w:val="center"/>
              <w:cnfStyle w:val="000000100000" w:firstRow="0" w:lastRow="0" w:firstColumn="0" w:lastColumn="0" w:oddVBand="0" w:evenVBand="0" w:oddHBand="1" w:evenHBand="0" w:firstRowFirstColumn="0" w:firstRowLastColumn="0" w:lastRowFirstColumn="0" w:lastRowLastColumn="0"/>
            </w:pPr>
            <w:r w:rsidRPr="00A079F4">
              <w:t>$.00083 per MWh</w:t>
            </w:r>
          </w:p>
        </w:tc>
      </w:tr>
      <w:tr w:rsidR="00A079F4" w:rsidRPr="00A079F4" w:rsidTr="006D226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61" w:type="pct"/>
            <w:shd w:val="clear" w:color="auto" w:fill="FFFFFF" w:themeFill="background1"/>
          </w:tcPr>
          <w:p w:rsidR="00A079F4" w:rsidRPr="00A079F4" w:rsidRDefault="00A079F4" w:rsidP="0036234E">
            <w:pPr>
              <w:rPr>
                <w:color w:val="FF0000"/>
              </w:rPr>
            </w:pPr>
            <w:r w:rsidRPr="00A079F4">
              <w:t>NFX ERCOT South 345 KV Hub Real-Time Peak Mini Financial Futures - 5MW</w:t>
            </w:r>
          </w:p>
        </w:tc>
        <w:tc>
          <w:tcPr>
            <w:tcW w:w="987" w:type="pct"/>
            <w:shd w:val="clear" w:color="auto" w:fill="FFFFFF" w:themeFill="background1"/>
          </w:tcPr>
          <w:p w:rsidR="00A079F4" w:rsidRPr="00A079F4" w:rsidRDefault="00A079F4" w:rsidP="0036234E">
            <w:pPr>
              <w:jc w:val="center"/>
              <w:cnfStyle w:val="000000000000" w:firstRow="0" w:lastRow="0" w:firstColumn="0" w:lastColumn="0" w:oddVBand="0" w:evenVBand="0" w:oddHBand="0" w:evenHBand="0" w:firstRowFirstColumn="0" w:firstRowLastColumn="0" w:lastRowFirstColumn="0" w:lastRowLastColumn="0"/>
              <w:rPr>
                <w:color w:val="FF0000"/>
              </w:rPr>
            </w:pPr>
            <w:r w:rsidRPr="00A079F4">
              <w:t>ESMQ</w:t>
            </w:r>
          </w:p>
        </w:tc>
        <w:tc>
          <w:tcPr>
            <w:tcW w:w="1652" w:type="pct"/>
            <w:gridSpan w:val="2"/>
            <w:shd w:val="clear" w:color="auto" w:fill="FFFFFF" w:themeFill="background1"/>
          </w:tcPr>
          <w:p w:rsidR="00A079F4" w:rsidRPr="00A079F4" w:rsidRDefault="00A079F4" w:rsidP="0036234E">
            <w:pPr>
              <w:jc w:val="center"/>
              <w:cnfStyle w:val="000000000000" w:firstRow="0" w:lastRow="0" w:firstColumn="0" w:lastColumn="0" w:oddVBand="0" w:evenVBand="0" w:oddHBand="0" w:evenHBand="0" w:firstRowFirstColumn="0" w:firstRowLastColumn="0" w:lastRowFirstColumn="0" w:lastRowLastColumn="0"/>
            </w:pPr>
            <w:r w:rsidRPr="00A079F4">
              <w:t>$.00083 per MWh</w:t>
            </w:r>
          </w:p>
        </w:tc>
      </w:tr>
      <w:tr w:rsidR="00A079F4" w:rsidRPr="00A079F4" w:rsidTr="006D226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pct"/>
            <w:shd w:val="clear" w:color="auto" w:fill="D9D9D9" w:themeFill="background1" w:themeFillShade="D9"/>
          </w:tcPr>
          <w:p w:rsidR="00A079F4" w:rsidRPr="00A079F4" w:rsidRDefault="00A079F4" w:rsidP="0036234E">
            <w:pPr>
              <w:rPr>
                <w:color w:val="FF0000"/>
              </w:rPr>
            </w:pPr>
            <w:r w:rsidRPr="00A079F4">
              <w:t>NFX ERCOT South 345 KV Hub Real-Time Peak Mini Financial Futures - 1MW</w:t>
            </w:r>
          </w:p>
        </w:tc>
        <w:tc>
          <w:tcPr>
            <w:tcW w:w="987" w:type="pct"/>
            <w:shd w:val="clear" w:color="auto" w:fill="D9D9D9" w:themeFill="background1" w:themeFillShade="D9"/>
          </w:tcPr>
          <w:p w:rsidR="00A079F4" w:rsidRPr="00A079F4" w:rsidRDefault="00A079F4" w:rsidP="0036234E">
            <w:pPr>
              <w:jc w:val="center"/>
              <w:cnfStyle w:val="000000100000" w:firstRow="0" w:lastRow="0" w:firstColumn="0" w:lastColumn="0" w:oddVBand="0" w:evenVBand="0" w:oddHBand="1" w:evenHBand="0" w:firstRowFirstColumn="0" w:firstRowLastColumn="0" w:lastRowFirstColumn="0" w:lastRowLastColumn="0"/>
              <w:rPr>
                <w:color w:val="FF0000"/>
              </w:rPr>
            </w:pPr>
            <w:r w:rsidRPr="00A079F4">
              <w:t>ESSQ</w:t>
            </w:r>
          </w:p>
        </w:tc>
        <w:tc>
          <w:tcPr>
            <w:tcW w:w="1652" w:type="pct"/>
            <w:gridSpan w:val="2"/>
            <w:shd w:val="clear" w:color="auto" w:fill="D9D9D9" w:themeFill="background1" w:themeFillShade="D9"/>
          </w:tcPr>
          <w:p w:rsidR="00A079F4" w:rsidRPr="00A079F4" w:rsidRDefault="00A079F4" w:rsidP="0036234E">
            <w:pPr>
              <w:jc w:val="center"/>
              <w:cnfStyle w:val="000000100000" w:firstRow="0" w:lastRow="0" w:firstColumn="0" w:lastColumn="0" w:oddVBand="0" w:evenVBand="0" w:oddHBand="1" w:evenHBand="0" w:firstRowFirstColumn="0" w:firstRowLastColumn="0" w:lastRowFirstColumn="0" w:lastRowLastColumn="0"/>
            </w:pPr>
            <w:r w:rsidRPr="00A079F4">
              <w:t>$.00083 per MWh</w:t>
            </w:r>
          </w:p>
        </w:tc>
      </w:tr>
      <w:tr w:rsidR="00A079F4" w:rsidRPr="00A079F4" w:rsidTr="006D226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61" w:type="pct"/>
          </w:tcPr>
          <w:p w:rsidR="00A079F4" w:rsidRPr="00A079F4" w:rsidRDefault="00A079F4" w:rsidP="0036234E">
            <w:r w:rsidRPr="00A079F4">
              <w:t>NFX ERCOT West 345 KV Hub Real-Time Peak Financial Futures</w:t>
            </w:r>
          </w:p>
        </w:tc>
        <w:tc>
          <w:tcPr>
            <w:tcW w:w="987" w:type="pct"/>
          </w:tcPr>
          <w:p w:rsidR="00A079F4" w:rsidRPr="00A079F4" w:rsidRDefault="00A079F4" w:rsidP="0036234E">
            <w:pPr>
              <w:jc w:val="center"/>
              <w:cnfStyle w:val="000000000000" w:firstRow="0" w:lastRow="0" w:firstColumn="0" w:lastColumn="0" w:oddVBand="0" w:evenVBand="0" w:oddHBand="0" w:evenHBand="0" w:firstRowFirstColumn="0" w:firstRowLastColumn="0" w:lastRowFirstColumn="0" w:lastRowLastColumn="0"/>
            </w:pPr>
            <w:r w:rsidRPr="00A079F4">
              <w:t>ERWQ</w:t>
            </w:r>
          </w:p>
        </w:tc>
        <w:tc>
          <w:tcPr>
            <w:tcW w:w="1652" w:type="pct"/>
            <w:gridSpan w:val="2"/>
          </w:tcPr>
          <w:p w:rsidR="00A079F4" w:rsidRPr="00A079F4" w:rsidRDefault="00A079F4" w:rsidP="0036234E">
            <w:pPr>
              <w:jc w:val="center"/>
              <w:cnfStyle w:val="000000000000" w:firstRow="0" w:lastRow="0" w:firstColumn="0" w:lastColumn="0" w:oddVBand="0" w:evenVBand="0" w:oddHBand="0" w:evenHBand="0" w:firstRowFirstColumn="0" w:firstRowLastColumn="0" w:lastRowFirstColumn="0" w:lastRowLastColumn="0"/>
            </w:pPr>
            <w:r w:rsidRPr="00A079F4">
              <w:t>$.00083 per MWh</w:t>
            </w:r>
          </w:p>
        </w:tc>
      </w:tr>
      <w:tr w:rsidR="00A079F4" w:rsidRPr="00A079F4" w:rsidTr="006D226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pct"/>
          </w:tcPr>
          <w:p w:rsidR="00A079F4" w:rsidRPr="00A079F4" w:rsidRDefault="00A079F4" w:rsidP="0036234E">
            <w:r w:rsidRPr="00A079F4">
              <w:t>NFX ERCOT West 345 KV Hub Real-Time Peak Mini Financial Futures - 5MW</w:t>
            </w:r>
          </w:p>
        </w:tc>
        <w:tc>
          <w:tcPr>
            <w:tcW w:w="987" w:type="pct"/>
          </w:tcPr>
          <w:p w:rsidR="00A079F4" w:rsidRPr="00A079F4" w:rsidRDefault="00A079F4" w:rsidP="0036234E">
            <w:pPr>
              <w:jc w:val="center"/>
              <w:cnfStyle w:val="000000100000" w:firstRow="0" w:lastRow="0" w:firstColumn="0" w:lastColumn="0" w:oddVBand="0" w:evenVBand="0" w:oddHBand="1" w:evenHBand="0" w:firstRowFirstColumn="0" w:firstRowLastColumn="0" w:lastRowFirstColumn="0" w:lastRowLastColumn="0"/>
            </w:pPr>
            <w:r w:rsidRPr="00A079F4">
              <w:t>EWMQ</w:t>
            </w:r>
          </w:p>
        </w:tc>
        <w:tc>
          <w:tcPr>
            <w:tcW w:w="1652" w:type="pct"/>
            <w:gridSpan w:val="2"/>
          </w:tcPr>
          <w:p w:rsidR="00A079F4" w:rsidRPr="00A079F4" w:rsidRDefault="00A079F4" w:rsidP="0036234E">
            <w:pPr>
              <w:jc w:val="center"/>
              <w:cnfStyle w:val="000000100000" w:firstRow="0" w:lastRow="0" w:firstColumn="0" w:lastColumn="0" w:oddVBand="0" w:evenVBand="0" w:oddHBand="1" w:evenHBand="0" w:firstRowFirstColumn="0" w:firstRowLastColumn="0" w:lastRowFirstColumn="0" w:lastRowLastColumn="0"/>
            </w:pPr>
            <w:r w:rsidRPr="00A079F4">
              <w:t>$.00083 per MWh</w:t>
            </w:r>
          </w:p>
        </w:tc>
      </w:tr>
      <w:tr w:rsidR="00A079F4" w:rsidRPr="00A079F4" w:rsidTr="006D226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61" w:type="pct"/>
          </w:tcPr>
          <w:p w:rsidR="00A079F4" w:rsidRPr="00A079F4" w:rsidRDefault="00A079F4" w:rsidP="0036234E">
            <w:r w:rsidRPr="00A079F4">
              <w:t>NFX ERCOT West 345 KV Hub Real-Time Peak Mini Financial Futures - 1MW</w:t>
            </w:r>
          </w:p>
        </w:tc>
        <w:tc>
          <w:tcPr>
            <w:tcW w:w="987" w:type="pct"/>
          </w:tcPr>
          <w:p w:rsidR="00A079F4" w:rsidRPr="00A079F4" w:rsidRDefault="00A079F4" w:rsidP="0036234E">
            <w:pPr>
              <w:jc w:val="center"/>
              <w:cnfStyle w:val="000000000000" w:firstRow="0" w:lastRow="0" w:firstColumn="0" w:lastColumn="0" w:oddVBand="0" w:evenVBand="0" w:oddHBand="0" w:evenHBand="0" w:firstRowFirstColumn="0" w:firstRowLastColumn="0" w:lastRowFirstColumn="0" w:lastRowLastColumn="0"/>
            </w:pPr>
            <w:r w:rsidRPr="00A079F4">
              <w:t>EWSQ</w:t>
            </w:r>
          </w:p>
        </w:tc>
        <w:tc>
          <w:tcPr>
            <w:tcW w:w="1652" w:type="pct"/>
            <w:gridSpan w:val="2"/>
          </w:tcPr>
          <w:p w:rsidR="00A079F4" w:rsidRPr="00A079F4" w:rsidRDefault="00A079F4" w:rsidP="0036234E">
            <w:pPr>
              <w:jc w:val="center"/>
              <w:cnfStyle w:val="000000000000" w:firstRow="0" w:lastRow="0" w:firstColumn="0" w:lastColumn="0" w:oddVBand="0" w:evenVBand="0" w:oddHBand="0" w:evenHBand="0" w:firstRowFirstColumn="0" w:firstRowLastColumn="0" w:lastRowFirstColumn="0" w:lastRowLastColumn="0"/>
            </w:pPr>
            <w:r w:rsidRPr="00A079F4">
              <w:t>$.00083 per MWh</w:t>
            </w:r>
          </w:p>
        </w:tc>
      </w:tr>
      <w:tr w:rsidR="00A079F4" w:rsidRPr="00A079F4" w:rsidTr="006D226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pct"/>
          </w:tcPr>
          <w:p w:rsidR="00A079F4" w:rsidRPr="00A079F4" w:rsidRDefault="00A079F4" w:rsidP="0036234E">
            <w:r w:rsidRPr="00A079F4">
              <w:t>NFX ERCOT North 345 KV Hub Real-Time Off-Peak Financial Futures</w:t>
            </w:r>
          </w:p>
        </w:tc>
        <w:tc>
          <w:tcPr>
            <w:tcW w:w="987" w:type="pct"/>
          </w:tcPr>
          <w:p w:rsidR="00A079F4" w:rsidRPr="00A079F4" w:rsidRDefault="00A079F4" w:rsidP="0036234E">
            <w:pPr>
              <w:jc w:val="center"/>
              <w:cnfStyle w:val="000000100000" w:firstRow="0" w:lastRow="0" w:firstColumn="0" w:lastColumn="0" w:oddVBand="0" w:evenVBand="0" w:oddHBand="1" w:evenHBand="0" w:firstRowFirstColumn="0" w:firstRowLastColumn="0" w:lastRowFirstColumn="0" w:lastRowLastColumn="0"/>
            </w:pPr>
            <w:r w:rsidRPr="00A079F4">
              <w:t>NEBQ</w:t>
            </w:r>
          </w:p>
        </w:tc>
        <w:tc>
          <w:tcPr>
            <w:tcW w:w="1652" w:type="pct"/>
            <w:gridSpan w:val="2"/>
          </w:tcPr>
          <w:p w:rsidR="00A079F4" w:rsidRPr="00A079F4" w:rsidRDefault="00A079F4" w:rsidP="0036234E">
            <w:pPr>
              <w:jc w:val="center"/>
              <w:cnfStyle w:val="000000100000" w:firstRow="0" w:lastRow="0" w:firstColumn="0" w:lastColumn="0" w:oddVBand="0" w:evenVBand="0" w:oddHBand="1" w:evenHBand="0" w:firstRowFirstColumn="0" w:firstRowLastColumn="0" w:lastRowFirstColumn="0" w:lastRowLastColumn="0"/>
            </w:pPr>
            <w:r w:rsidRPr="00A079F4">
              <w:t>$.00083 per MWh</w:t>
            </w:r>
          </w:p>
        </w:tc>
      </w:tr>
      <w:tr w:rsidR="00A079F4" w:rsidRPr="00A079F4" w:rsidTr="006D226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61" w:type="pct"/>
          </w:tcPr>
          <w:p w:rsidR="00A079F4" w:rsidRPr="00A079F4" w:rsidRDefault="00A079F4" w:rsidP="0036234E">
            <w:r w:rsidRPr="00A079F4">
              <w:t>NFX ERCOT North 345 KV Hub Real-Time Off-Peak Mini Financial Futures - 5MWH</w:t>
            </w:r>
          </w:p>
        </w:tc>
        <w:tc>
          <w:tcPr>
            <w:tcW w:w="987" w:type="pct"/>
          </w:tcPr>
          <w:p w:rsidR="00A079F4" w:rsidRPr="00A079F4" w:rsidRDefault="00A079F4" w:rsidP="0036234E">
            <w:pPr>
              <w:jc w:val="center"/>
              <w:cnfStyle w:val="000000000000" w:firstRow="0" w:lastRow="0" w:firstColumn="0" w:lastColumn="0" w:oddVBand="0" w:evenVBand="0" w:oddHBand="0" w:evenHBand="0" w:firstRowFirstColumn="0" w:firstRowLastColumn="0" w:lastRowFirstColumn="0" w:lastRowLastColumn="0"/>
            </w:pPr>
            <w:r w:rsidRPr="00A079F4">
              <w:t>NHMQ</w:t>
            </w:r>
          </w:p>
        </w:tc>
        <w:tc>
          <w:tcPr>
            <w:tcW w:w="1652" w:type="pct"/>
            <w:gridSpan w:val="2"/>
          </w:tcPr>
          <w:p w:rsidR="00A079F4" w:rsidRPr="00A079F4" w:rsidRDefault="00A079F4" w:rsidP="0036234E">
            <w:pPr>
              <w:jc w:val="center"/>
              <w:cnfStyle w:val="000000000000" w:firstRow="0" w:lastRow="0" w:firstColumn="0" w:lastColumn="0" w:oddVBand="0" w:evenVBand="0" w:oddHBand="0" w:evenHBand="0" w:firstRowFirstColumn="0" w:firstRowLastColumn="0" w:lastRowFirstColumn="0" w:lastRowLastColumn="0"/>
            </w:pPr>
            <w:r w:rsidRPr="00A079F4">
              <w:t>$.00083 per MWh</w:t>
            </w:r>
          </w:p>
        </w:tc>
      </w:tr>
      <w:tr w:rsidR="00A079F4" w:rsidRPr="00A079F4" w:rsidTr="006D226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pct"/>
          </w:tcPr>
          <w:p w:rsidR="00A079F4" w:rsidRPr="00A079F4" w:rsidRDefault="00A079F4" w:rsidP="0036234E">
            <w:r w:rsidRPr="00A079F4">
              <w:t>NFX ERCOT North 345 KV Hub Real-Time Off-Peak Mini Financial Futures – 1MWH</w:t>
            </w:r>
          </w:p>
        </w:tc>
        <w:tc>
          <w:tcPr>
            <w:tcW w:w="987" w:type="pct"/>
          </w:tcPr>
          <w:p w:rsidR="00A079F4" w:rsidRPr="00A079F4" w:rsidRDefault="00A079F4" w:rsidP="0036234E">
            <w:pPr>
              <w:jc w:val="center"/>
              <w:cnfStyle w:val="000000100000" w:firstRow="0" w:lastRow="0" w:firstColumn="0" w:lastColumn="0" w:oddVBand="0" w:evenVBand="0" w:oddHBand="1" w:evenHBand="0" w:firstRowFirstColumn="0" w:firstRowLastColumn="0" w:lastRowFirstColumn="0" w:lastRowLastColumn="0"/>
            </w:pPr>
            <w:r w:rsidRPr="00A079F4">
              <w:t>NHNQ</w:t>
            </w:r>
          </w:p>
        </w:tc>
        <w:tc>
          <w:tcPr>
            <w:tcW w:w="1652" w:type="pct"/>
            <w:gridSpan w:val="2"/>
          </w:tcPr>
          <w:p w:rsidR="00A079F4" w:rsidRPr="00A079F4" w:rsidRDefault="00A079F4" w:rsidP="0036234E">
            <w:pPr>
              <w:jc w:val="center"/>
              <w:cnfStyle w:val="000000100000" w:firstRow="0" w:lastRow="0" w:firstColumn="0" w:lastColumn="0" w:oddVBand="0" w:evenVBand="0" w:oddHBand="1" w:evenHBand="0" w:firstRowFirstColumn="0" w:firstRowLastColumn="0" w:lastRowFirstColumn="0" w:lastRowLastColumn="0"/>
            </w:pPr>
            <w:r w:rsidRPr="00A079F4">
              <w:t>$.00083 per MWh</w:t>
            </w:r>
          </w:p>
        </w:tc>
      </w:tr>
      <w:tr w:rsidR="00A079F4" w:rsidRPr="00A079F4" w:rsidTr="006D226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61" w:type="pct"/>
          </w:tcPr>
          <w:p w:rsidR="00A079F4" w:rsidRPr="00A079F4" w:rsidRDefault="00A079F4" w:rsidP="0036234E">
            <w:r w:rsidRPr="00A079F4">
              <w:t>NFX ERCOT Houston 345 KV Hub Real-Time Off-Peak Financial Futures</w:t>
            </w:r>
          </w:p>
        </w:tc>
        <w:tc>
          <w:tcPr>
            <w:tcW w:w="987" w:type="pct"/>
          </w:tcPr>
          <w:p w:rsidR="00A079F4" w:rsidRPr="00A079F4" w:rsidRDefault="00A079F4" w:rsidP="0036234E">
            <w:pPr>
              <w:jc w:val="center"/>
              <w:cnfStyle w:val="000000000000" w:firstRow="0" w:lastRow="0" w:firstColumn="0" w:lastColumn="0" w:oddVBand="0" w:evenVBand="0" w:oddHBand="0" w:evenHBand="0" w:firstRowFirstColumn="0" w:firstRowLastColumn="0" w:lastRowFirstColumn="0" w:lastRowLastColumn="0"/>
            </w:pPr>
            <w:r w:rsidRPr="00A079F4">
              <w:t>HEBQ</w:t>
            </w:r>
          </w:p>
        </w:tc>
        <w:tc>
          <w:tcPr>
            <w:tcW w:w="1652" w:type="pct"/>
            <w:gridSpan w:val="2"/>
          </w:tcPr>
          <w:p w:rsidR="00A079F4" w:rsidRPr="00A079F4" w:rsidRDefault="00A079F4" w:rsidP="0036234E">
            <w:pPr>
              <w:jc w:val="center"/>
              <w:cnfStyle w:val="000000000000" w:firstRow="0" w:lastRow="0" w:firstColumn="0" w:lastColumn="0" w:oddVBand="0" w:evenVBand="0" w:oddHBand="0" w:evenHBand="0" w:firstRowFirstColumn="0" w:firstRowLastColumn="0" w:lastRowFirstColumn="0" w:lastRowLastColumn="0"/>
            </w:pPr>
            <w:r w:rsidRPr="00A079F4">
              <w:t>$.00083 per MWh</w:t>
            </w:r>
          </w:p>
        </w:tc>
      </w:tr>
      <w:tr w:rsidR="00A079F4" w:rsidRPr="00A079F4" w:rsidTr="006D226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pct"/>
          </w:tcPr>
          <w:p w:rsidR="00A079F4" w:rsidRPr="00A079F4" w:rsidRDefault="00A079F4" w:rsidP="0036234E">
            <w:r w:rsidRPr="00A079F4">
              <w:t>NFX ERCOT Houston 345 KV Hub Real-Time Off-Peak Mini Financial Futures - 5MWH</w:t>
            </w:r>
          </w:p>
        </w:tc>
        <w:tc>
          <w:tcPr>
            <w:tcW w:w="987" w:type="pct"/>
          </w:tcPr>
          <w:p w:rsidR="00A079F4" w:rsidRPr="00A079F4" w:rsidRDefault="00A079F4" w:rsidP="0036234E">
            <w:pPr>
              <w:jc w:val="center"/>
              <w:cnfStyle w:val="000000100000" w:firstRow="0" w:lastRow="0" w:firstColumn="0" w:lastColumn="0" w:oddVBand="0" w:evenVBand="0" w:oddHBand="1" w:evenHBand="0" w:firstRowFirstColumn="0" w:firstRowLastColumn="0" w:lastRowFirstColumn="0" w:lastRowLastColumn="0"/>
            </w:pPr>
            <w:r w:rsidRPr="00A079F4">
              <w:t>HHMQ</w:t>
            </w:r>
          </w:p>
          <w:p w:rsidR="00A079F4" w:rsidRPr="00A079F4" w:rsidRDefault="00A079F4" w:rsidP="0036234E">
            <w:pPr>
              <w:jc w:val="center"/>
              <w:cnfStyle w:val="000000100000" w:firstRow="0" w:lastRow="0" w:firstColumn="0" w:lastColumn="0" w:oddVBand="0" w:evenVBand="0" w:oddHBand="1" w:evenHBand="0" w:firstRowFirstColumn="0" w:firstRowLastColumn="0" w:lastRowFirstColumn="0" w:lastRowLastColumn="0"/>
            </w:pPr>
          </w:p>
        </w:tc>
        <w:tc>
          <w:tcPr>
            <w:tcW w:w="1652" w:type="pct"/>
            <w:gridSpan w:val="2"/>
          </w:tcPr>
          <w:p w:rsidR="00A079F4" w:rsidRPr="00A079F4" w:rsidRDefault="00A079F4" w:rsidP="0036234E">
            <w:pPr>
              <w:jc w:val="center"/>
              <w:cnfStyle w:val="000000100000" w:firstRow="0" w:lastRow="0" w:firstColumn="0" w:lastColumn="0" w:oddVBand="0" w:evenVBand="0" w:oddHBand="1" w:evenHBand="0" w:firstRowFirstColumn="0" w:firstRowLastColumn="0" w:lastRowFirstColumn="0" w:lastRowLastColumn="0"/>
            </w:pPr>
            <w:r w:rsidRPr="00A079F4">
              <w:t>$.00083 per MWh</w:t>
            </w:r>
          </w:p>
        </w:tc>
      </w:tr>
      <w:tr w:rsidR="00A079F4" w:rsidRPr="00A079F4" w:rsidTr="006D226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61" w:type="pct"/>
          </w:tcPr>
          <w:p w:rsidR="00A079F4" w:rsidRPr="00A079F4" w:rsidRDefault="00A079F4" w:rsidP="0036234E">
            <w:pPr>
              <w:keepNext/>
            </w:pPr>
            <w:r w:rsidRPr="00A079F4">
              <w:t>NFX ERCOT Houston 345 KV Hub Real-Time Off-Peak Mini Financial Futures – 1MWH</w:t>
            </w:r>
          </w:p>
        </w:tc>
        <w:tc>
          <w:tcPr>
            <w:tcW w:w="987" w:type="pct"/>
          </w:tcPr>
          <w:p w:rsidR="00A079F4" w:rsidRPr="00A079F4" w:rsidRDefault="00A079F4" w:rsidP="0036234E">
            <w:pPr>
              <w:jc w:val="center"/>
              <w:cnfStyle w:val="000000000000" w:firstRow="0" w:lastRow="0" w:firstColumn="0" w:lastColumn="0" w:oddVBand="0" w:evenVBand="0" w:oddHBand="0" w:evenHBand="0" w:firstRowFirstColumn="0" w:firstRowLastColumn="0" w:lastRowFirstColumn="0" w:lastRowLastColumn="0"/>
            </w:pPr>
            <w:r w:rsidRPr="00A079F4">
              <w:t>HHNQ</w:t>
            </w:r>
          </w:p>
        </w:tc>
        <w:tc>
          <w:tcPr>
            <w:tcW w:w="1652" w:type="pct"/>
            <w:gridSpan w:val="2"/>
          </w:tcPr>
          <w:p w:rsidR="00A079F4" w:rsidRPr="00A079F4" w:rsidRDefault="00A079F4" w:rsidP="0036234E">
            <w:pPr>
              <w:jc w:val="center"/>
              <w:cnfStyle w:val="000000000000" w:firstRow="0" w:lastRow="0" w:firstColumn="0" w:lastColumn="0" w:oddVBand="0" w:evenVBand="0" w:oddHBand="0" w:evenHBand="0" w:firstRowFirstColumn="0" w:firstRowLastColumn="0" w:lastRowFirstColumn="0" w:lastRowLastColumn="0"/>
            </w:pPr>
            <w:r w:rsidRPr="00A079F4">
              <w:t>$.00083 per MWh</w:t>
            </w:r>
          </w:p>
        </w:tc>
      </w:tr>
      <w:tr w:rsidR="00A079F4" w:rsidRPr="00A079F4" w:rsidTr="006D226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pct"/>
          </w:tcPr>
          <w:p w:rsidR="00A079F4" w:rsidRPr="00A079F4" w:rsidRDefault="00A079F4" w:rsidP="0036234E">
            <w:r w:rsidRPr="00A079F4">
              <w:t>NFX ERCOT South 345 KV Hub Real-Time Off-Peak Financial Futures</w:t>
            </w:r>
          </w:p>
        </w:tc>
        <w:tc>
          <w:tcPr>
            <w:tcW w:w="987" w:type="pct"/>
          </w:tcPr>
          <w:p w:rsidR="00A079F4" w:rsidRPr="00A079F4" w:rsidRDefault="00A079F4" w:rsidP="0036234E">
            <w:pPr>
              <w:jc w:val="center"/>
              <w:cnfStyle w:val="000000100000" w:firstRow="0" w:lastRow="0" w:firstColumn="0" w:lastColumn="0" w:oddVBand="0" w:evenVBand="0" w:oddHBand="1" w:evenHBand="0" w:firstRowFirstColumn="0" w:firstRowLastColumn="0" w:lastRowFirstColumn="0" w:lastRowLastColumn="0"/>
            </w:pPr>
            <w:r w:rsidRPr="00A079F4">
              <w:t>SEBQ</w:t>
            </w:r>
          </w:p>
        </w:tc>
        <w:tc>
          <w:tcPr>
            <w:tcW w:w="1652" w:type="pct"/>
            <w:gridSpan w:val="2"/>
          </w:tcPr>
          <w:p w:rsidR="00A079F4" w:rsidRPr="00A079F4" w:rsidRDefault="00A079F4" w:rsidP="0036234E">
            <w:pPr>
              <w:jc w:val="center"/>
              <w:cnfStyle w:val="000000100000" w:firstRow="0" w:lastRow="0" w:firstColumn="0" w:lastColumn="0" w:oddVBand="0" w:evenVBand="0" w:oddHBand="1" w:evenHBand="0" w:firstRowFirstColumn="0" w:firstRowLastColumn="0" w:lastRowFirstColumn="0" w:lastRowLastColumn="0"/>
            </w:pPr>
            <w:r w:rsidRPr="00A079F4">
              <w:t>$.00083 per MWh</w:t>
            </w:r>
          </w:p>
        </w:tc>
      </w:tr>
      <w:tr w:rsidR="00A079F4" w:rsidRPr="00A079F4" w:rsidTr="006D226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61" w:type="pct"/>
          </w:tcPr>
          <w:p w:rsidR="00A079F4" w:rsidRPr="00A079F4" w:rsidRDefault="00A079F4" w:rsidP="0036234E">
            <w:r w:rsidRPr="00A079F4">
              <w:t>NFX ERCOT South 345 KV Hub Real-Time Off-Peak Mini Financial Futures - 5MWH</w:t>
            </w:r>
          </w:p>
        </w:tc>
        <w:tc>
          <w:tcPr>
            <w:tcW w:w="987" w:type="pct"/>
          </w:tcPr>
          <w:p w:rsidR="00A079F4" w:rsidRPr="00A079F4" w:rsidRDefault="00A079F4" w:rsidP="0036234E">
            <w:pPr>
              <w:jc w:val="center"/>
              <w:cnfStyle w:val="000000000000" w:firstRow="0" w:lastRow="0" w:firstColumn="0" w:lastColumn="0" w:oddVBand="0" w:evenVBand="0" w:oddHBand="0" w:evenHBand="0" w:firstRowFirstColumn="0" w:firstRowLastColumn="0" w:lastRowFirstColumn="0" w:lastRowLastColumn="0"/>
            </w:pPr>
            <w:r w:rsidRPr="00A079F4">
              <w:t>SHMQ</w:t>
            </w:r>
          </w:p>
        </w:tc>
        <w:tc>
          <w:tcPr>
            <w:tcW w:w="1652" w:type="pct"/>
            <w:gridSpan w:val="2"/>
          </w:tcPr>
          <w:p w:rsidR="00A079F4" w:rsidRPr="00A079F4" w:rsidRDefault="00A079F4" w:rsidP="0036234E">
            <w:pPr>
              <w:jc w:val="center"/>
              <w:cnfStyle w:val="000000000000" w:firstRow="0" w:lastRow="0" w:firstColumn="0" w:lastColumn="0" w:oddVBand="0" w:evenVBand="0" w:oddHBand="0" w:evenHBand="0" w:firstRowFirstColumn="0" w:firstRowLastColumn="0" w:lastRowFirstColumn="0" w:lastRowLastColumn="0"/>
            </w:pPr>
            <w:r w:rsidRPr="00A079F4">
              <w:t>$.00083 per MWh</w:t>
            </w:r>
          </w:p>
        </w:tc>
      </w:tr>
      <w:tr w:rsidR="00A079F4" w:rsidRPr="00A079F4" w:rsidTr="006D226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pct"/>
          </w:tcPr>
          <w:p w:rsidR="00A079F4" w:rsidRPr="00A079F4" w:rsidRDefault="00A079F4" w:rsidP="0036234E">
            <w:r w:rsidRPr="00A079F4">
              <w:t>NFX ERCOT South 345 KV Hub Real-Time Off-Peak Mini Financial Futures – 1MWH</w:t>
            </w:r>
          </w:p>
        </w:tc>
        <w:tc>
          <w:tcPr>
            <w:tcW w:w="987" w:type="pct"/>
          </w:tcPr>
          <w:p w:rsidR="00A079F4" w:rsidRPr="00A079F4" w:rsidRDefault="00A079F4" w:rsidP="0036234E">
            <w:pPr>
              <w:jc w:val="center"/>
              <w:cnfStyle w:val="000000100000" w:firstRow="0" w:lastRow="0" w:firstColumn="0" w:lastColumn="0" w:oddVBand="0" w:evenVBand="0" w:oddHBand="1" w:evenHBand="0" w:firstRowFirstColumn="0" w:firstRowLastColumn="0" w:lastRowFirstColumn="0" w:lastRowLastColumn="0"/>
            </w:pPr>
            <w:r w:rsidRPr="00A079F4">
              <w:t>SHNQ</w:t>
            </w:r>
          </w:p>
        </w:tc>
        <w:tc>
          <w:tcPr>
            <w:tcW w:w="1652" w:type="pct"/>
            <w:gridSpan w:val="2"/>
          </w:tcPr>
          <w:p w:rsidR="00A079F4" w:rsidRPr="00A079F4" w:rsidRDefault="00A079F4" w:rsidP="0036234E">
            <w:pPr>
              <w:jc w:val="center"/>
              <w:cnfStyle w:val="000000100000" w:firstRow="0" w:lastRow="0" w:firstColumn="0" w:lastColumn="0" w:oddVBand="0" w:evenVBand="0" w:oddHBand="1" w:evenHBand="0" w:firstRowFirstColumn="0" w:firstRowLastColumn="0" w:lastRowFirstColumn="0" w:lastRowLastColumn="0"/>
            </w:pPr>
            <w:r w:rsidRPr="00A079F4">
              <w:t>$.00083 per MWh</w:t>
            </w:r>
          </w:p>
        </w:tc>
      </w:tr>
      <w:tr w:rsidR="00A079F4" w:rsidRPr="00A079F4" w:rsidTr="006D226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61" w:type="pct"/>
          </w:tcPr>
          <w:p w:rsidR="00A079F4" w:rsidRPr="00A079F4" w:rsidRDefault="00A079F4" w:rsidP="0036234E">
            <w:r w:rsidRPr="00A079F4">
              <w:lastRenderedPageBreak/>
              <w:t>NFX ERCOT South 345 KV Hub Real-Time Off-Peak Mini Financial Futures – 1MWH</w:t>
            </w:r>
          </w:p>
        </w:tc>
        <w:tc>
          <w:tcPr>
            <w:tcW w:w="987" w:type="pct"/>
          </w:tcPr>
          <w:p w:rsidR="00A079F4" w:rsidRPr="00A079F4" w:rsidRDefault="00A079F4" w:rsidP="0036234E">
            <w:pPr>
              <w:jc w:val="center"/>
              <w:cnfStyle w:val="000000000000" w:firstRow="0" w:lastRow="0" w:firstColumn="0" w:lastColumn="0" w:oddVBand="0" w:evenVBand="0" w:oddHBand="0" w:evenHBand="0" w:firstRowFirstColumn="0" w:firstRowLastColumn="0" w:lastRowFirstColumn="0" w:lastRowLastColumn="0"/>
            </w:pPr>
            <w:r w:rsidRPr="00A079F4">
              <w:t>SHNQ</w:t>
            </w:r>
          </w:p>
        </w:tc>
        <w:tc>
          <w:tcPr>
            <w:tcW w:w="1652" w:type="pct"/>
            <w:gridSpan w:val="2"/>
          </w:tcPr>
          <w:p w:rsidR="00A079F4" w:rsidRPr="00A079F4" w:rsidRDefault="00A079F4" w:rsidP="0036234E">
            <w:pPr>
              <w:jc w:val="center"/>
              <w:cnfStyle w:val="000000000000" w:firstRow="0" w:lastRow="0" w:firstColumn="0" w:lastColumn="0" w:oddVBand="0" w:evenVBand="0" w:oddHBand="0" w:evenHBand="0" w:firstRowFirstColumn="0" w:firstRowLastColumn="0" w:lastRowFirstColumn="0" w:lastRowLastColumn="0"/>
            </w:pPr>
            <w:r w:rsidRPr="00A079F4">
              <w:t>$.00083 per MWh</w:t>
            </w:r>
          </w:p>
        </w:tc>
      </w:tr>
      <w:tr w:rsidR="00A079F4" w:rsidRPr="00A079F4" w:rsidTr="006D226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pct"/>
          </w:tcPr>
          <w:p w:rsidR="00A079F4" w:rsidRPr="00A079F4" w:rsidRDefault="00A079F4" w:rsidP="0036234E">
            <w:r w:rsidRPr="00A079F4">
              <w:t>NFX ERCOT West 345 KV Hub Real-Time Off-Peak Financial Futures</w:t>
            </w:r>
          </w:p>
        </w:tc>
        <w:tc>
          <w:tcPr>
            <w:tcW w:w="987" w:type="pct"/>
          </w:tcPr>
          <w:p w:rsidR="00A079F4" w:rsidRPr="00A079F4" w:rsidRDefault="00A079F4" w:rsidP="0036234E">
            <w:pPr>
              <w:jc w:val="center"/>
              <w:cnfStyle w:val="000000100000" w:firstRow="0" w:lastRow="0" w:firstColumn="0" w:lastColumn="0" w:oddVBand="0" w:evenVBand="0" w:oddHBand="1" w:evenHBand="0" w:firstRowFirstColumn="0" w:firstRowLastColumn="0" w:lastRowFirstColumn="0" w:lastRowLastColumn="0"/>
            </w:pPr>
            <w:r w:rsidRPr="00A079F4">
              <w:t>WEBQ</w:t>
            </w:r>
          </w:p>
        </w:tc>
        <w:tc>
          <w:tcPr>
            <w:tcW w:w="1652" w:type="pct"/>
            <w:gridSpan w:val="2"/>
          </w:tcPr>
          <w:p w:rsidR="00A079F4" w:rsidRPr="00A079F4" w:rsidRDefault="00A079F4" w:rsidP="0036234E">
            <w:pPr>
              <w:jc w:val="center"/>
              <w:cnfStyle w:val="000000100000" w:firstRow="0" w:lastRow="0" w:firstColumn="0" w:lastColumn="0" w:oddVBand="0" w:evenVBand="0" w:oddHBand="1" w:evenHBand="0" w:firstRowFirstColumn="0" w:firstRowLastColumn="0" w:lastRowFirstColumn="0" w:lastRowLastColumn="0"/>
            </w:pPr>
            <w:r w:rsidRPr="00A079F4">
              <w:t>$.00083 per MWh</w:t>
            </w:r>
          </w:p>
        </w:tc>
      </w:tr>
      <w:tr w:rsidR="00A079F4" w:rsidRPr="00A079F4" w:rsidTr="006D226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61" w:type="pct"/>
          </w:tcPr>
          <w:p w:rsidR="00A079F4" w:rsidRPr="00A079F4" w:rsidRDefault="00A079F4" w:rsidP="0036234E">
            <w:r w:rsidRPr="00A079F4">
              <w:t>NFX ERCOT West 345 KV Hub Real-Time Off-Peak Mini Financial Futures - 5MWH</w:t>
            </w:r>
          </w:p>
        </w:tc>
        <w:tc>
          <w:tcPr>
            <w:tcW w:w="987" w:type="pct"/>
          </w:tcPr>
          <w:p w:rsidR="00A079F4" w:rsidRPr="00A079F4" w:rsidRDefault="00A079F4" w:rsidP="0036234E">
            <w:pPr>
              <w:jc w:val="center"/>
              <w:cnfStyle w:val="000000000000" w:firstRow="0" w:lastRow="0" w:firstColumn="0" w:lastColumn="0" w:oddVBand="0" w:evenVBand="0" w:oddHBand="0" w:evenHBand="0" w:firstRowFirstColumn="0" w:firstRowLastColumn="0" w:lastRowFirstColumn="0" w:lastRowLastColumn="0"/>
            </w:pPr>
            <w:r w:rsidRPr="00A079F4">
              <w:t>WHMQ</w:t>
            </w:r>
          </w:p>
        </w:tc>
        <w:tc>
          <w:tcPr>
            <w:tcW w:w="1652" w:type="pct"/>
            <w:gridSpan w:val="2"/>
          </w:tcPr>
          <w:p w:rsidR="00A079F4" w:rsidRPr="00A079F4" w:rsidRDefault="00A079F4" w:rsidP="0036234E">
            <w:pPr>
              <w:jc w:val="center"/>
              <w:cnfStyle w:val="000000000000" w:firstRow="0" w:lastRow="0" w:firstColumn="0" w:lastColumn="0" w:oddVBand="0" w:evenVBand="0" w:oddHBand="0" w:evenHBand="0" w:firstRowFirstColumn="0" w:firstRowLastColumn="0" w:lastRowFirstColumn="0" w:lastRowLastColumn="0"/>
            </w:pPr>
            <w:r w:rsidRPr="00A079F4">
              <w:t>$.00083 per MWh</w:t>
            </w:r>
          </w:p>
        </w:tc>
      </w:tr>
      <w:tr w:rsidR="00A079F4" w:rsidRPr="00A079F4" w:rsidTr="006D226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pct"/>
          </w:tcPr>
          <w:p w:rsidR="00A079F4" w:rsidRPr="00A079F4" w:rsidRDefault="00A079F4" w:rsidP="0036234E">
            <w:r w:rsidRPr="00A079F4">
              <w:t>NFX ERCOT West 345 KV Hub Real-Time Off-Peak Mini Financial Futures – 1MWH</w:t>
            </w:r>
          </w:p>
        </w:tc>
        <w:tc>
          <w:tcPr>
            <w:tcW w:w="987" w:type="pct"/>
          </w:tcPr>
          <w:p w:rsidR="00A079F4" w:rsidRPr="00A079F4" w:rsidRDefault="00A079F4" w:rsidP="0036234E">
            <w:pPr>
              <w:jc w:val="center"/>
              <w:cnfStyle w:val="000000100000" w:firstRow="0" w:lastRow="0" w:firstColumn="0" w:lastColumn="0" w:oddVBand="0" w:evenVBand="0" w:oddHBand="1" w:evenHBand="0" w:firstRowFirstColumn="0" w:firstRowLastColumn="0" w:lastRowFirstColumn="0" w:lastRowLastColumn="0"/>
            </w:pPr>
            <w:r w:rsidRPr="00A079F4">
              <w:t>WHNQ</w:t>
            </w:r>
          </w:p>
        </w:tc>
        <w:tc>
          <w:tcPr>
            <w:tcW w:w="1652" w:type="pct"/>
            <w:gridSpan w:val="2"/>
          </w:tcPr>
          <w:p w:rsidR="00A079F4" w:rsidRPr="00A079F4" w:rsidRDefault="00A079F4" w:rsidP="0036234E">
            <w:pPr>
              <w:jc w:val="center"/>
              <w:cnfStyle w:val="000000100000" w:firstRow="0" w:lastRow="0" w:firstColumn="0" w:lastColumn="0" w:oddVBand="0" w:evenVBand="0" w:oddHBand="1" w:evenHBand="0" w:firstRowFirstColumn="0" w:firstRowLastColumn="0" w:lastRowFirstColumn="0" w:lastRowLastColumn="0"/>
            </w:pPr>
            <w:r w:rsidRPr="00A079F4">
              <w:t>$.00083 per MWh</w:t>
            </w:r>
          </w:p>
        </w:tc>
      </w:tr>
    </w:tbl>
    <w:p w:rsidR="00671F12" w:rsidRPr="00C55888" w:rsidRDefault="00671F12" w:rsidP="00671F12">
      <w:pPr>
        <w:spacing w:after="0" w:line="240" w:lineRule="auto"/>
        <w:rPr>
          <w:rFonts w:ascii="Times New Roman" w:eastAsia="Calibri" w:hAnsi="Times New Roman" w:cs="Times New Roman"/>
          <w:sz w:val="24"/>
          <w:szCs w:val="24"/>
        </w:rPr>
      </w:pPr>
    </w:p>
    <w:p w:rsidR="00671F12" w:rsidRDefault="00671F12" w:rsidP="00671F12">
      <w:pPr>
        <w:spacing w:after="0" w:line="240" w:lineRule="auto"/>
        <w:rPr>
          <w:rFonts w:ascii="Times New Roman" w:eastAsia="Calibri" w:hAnsi="Times New Roman" w:cs="Times New Roman"/>
          <w:sz w:val="24"/>
          <w:szCs w:val="24"/>
        </w:rPr>
      </w:pPr>
    </w:p>
    <w:p w:rsidR="00671F12" w:rsidRPr="00765E44" w:rsidRDefault="00671F12" w:rsidP="00671F12">
      <w:pPr>
        <w:spacing w:after="0" w:line="240" w:lineRule="auto"/>
        <w:rPr>
          <w:rFonts w:ascii="Times New Roman" w:eastAsia="Calibri" w:hAnsi="Times New Roman" w:cs="Times New Roman"/>
          <w:b/>
          <w:sz w:val="24"/>
          <w:szCs w:val="24"/>
          <w:u w:val="single"/>
        </w:rPr>
      </w:pPr>
      <w:r w:rsidRPr="00765E44">
        <w:rPr>
          <w:rFonts w:ascii="Times New Roman" w:eastAsia="Calibri" w:hAnsi="Times New Roman" w:cs="Times New Roman"/>
          <w:b/>
          <w:sz w:val="24"/>
          <w:szCs w:val="24"/>
          <w:u w:val="single"/>
        </w:rPr>
        <w:t>Eligible Participants</w:t>
      </w:r>
    </w:p>
    <w:p w:rsidR="00671F12" w:rsidRDefault="00671F12" w:rsidP="00671F12">
      <w:pPr>
        <w:spacing w:after="0" w:line="240" w:lineRule="auto"/>
        <w:rPr>
          <w:rFonts w:ascii="Times New Roman" w:eastAsia="Calibri" w:hAnsi="Times New Roman" w:cs="Times New Roman"/>
          <w:sz w:val="24"/>
          <w:szCs w:val="24"/>
        </w:rPr>
      </w:pPr>
    </w:p>
    <w:p w:rsidR="00671F12" w:rsidRPr="00006BFE" w:rsidRDefault="00671F12" w:rsidP="00671F1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Any ORB registered with the Exchange is an eligible participant.  There is no limit to the number of ORBs that may register with the Exchange and participate in the program by submitting </w:t>
      </w:r>
      <w:r w:rsidRPr="00222995">
        <w:rPr>
          <w:rFonts w:ascii="Times New Roman" w:eastAsia="Calibri" w:hAnsi="Times New Roman" w:cs="Times New Roman"/>
          <w:sz w:val="24"/>
          <w:szCs w:val="24"/>
        </w:rPr>
        <w:t>Block Trades. ORBs must have login credentials in order to submit Block Trades</w:t>
      </w:r>
      <w:r>
        <w:rPr>
          <w:rFonts w:ascii="Times New Roman" w:eastAsia="Calibri" w:hAnsi="Times New Roman" w:cs="Times New Roman"/>
          <w:sz w:val="24"/>
          <w:szCs w:val="24"/>
        </w:rPr>
        <w:t xml:space="preserve"> in the Products.</w:t>
      </w:r>
    </w:p>
    <w:p w:rsidR="00671F12" w:rsidRDefault="00671F12" w:rsidP="00671F12">
      <w:pPr>
        <w:spacing w:after="0" w:line="240" w:lineRule="auto"/>
        <w:rPr>
          <w:rFonts w:ascii="Times New Roman" w:eastAsia="Calibri" w:hAnsi="Times New Roman" w:cs="Times New Roman"/>
          <w:b/>
          <w:sz w:val="24"/>
          <w:szCs w:val="24"/>
          <w:u w:val="single"/>
        </w:rPr>
      </w:pPr>
    </w:p>
    <w:p w:rsidR="00671F12" w:rsidRPr="00765E44" w:rsidRDefault="00671F12" w:rsidP="00671F12">
      <w:pPr>
        <w:spacing w:after="0" w:line="240" w:lineRule="auto"/>
        <w:rPr>
          <w:rFonts w:ascii="Times New Roman" w:eastAsia="Calibri" w:hAnsi="Times New Roman" w:cs="Times New Roman"/>
          <w:b/>
          <w:sz w:val="24"/>
          <w:szCs w:val="24"/>
          <w:u w:val="single"/>
        </w:rPr>
      </w:pPr>
      <w:r w:rsidRPr="00765E44">
        <w:rPr>
          <w:rFonts w:ascii="Times New Roman" w:eastAsia="Calibri" w:hAnsi="Times New Roman" w:cs="Times New Roman"/>
          <w:b/>
          <w:sz w:val="24"/>
          <w:szCs w:val="24"/>
          <w:u w:val="single"/>
        </w:rPr>
        <w:t xml:space="preserve">Program Term </w:t>
      </w:r>
    </w:p>
    <w:p w:rsidR="00671F12" w:rsidRDefault="00671F12" w:rsidP="00671F12">
      <w:pPr>
        <w:spacing w:after="0" w:line="240" w:lineRule="auto"/>
        <w:rPr>
          <w:rFonts w:ascii="Times New Roman" w:eastAsia="Calibri" w:hAnsi="Times New Roman" w:cs="Times New Roman"/>
          <w:sz w:val="24"/>
          <w:szCs w:val="24"/>
        </w:rPr>
      </w:pPr>
    </w:p>
    <w:p w:rsidR="00671F12" w:rsidRDefault="00671F12" w:rsidP="00671F1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Program Term </w:t>
      </w:r>
      <w:r w:rsidRPr="00222995">
        <w:rPr>
          <w:rFonts w:ascii="Times New Roman" w:eastAsia="Calibri" w:hAnsi="Times New Roman" w:cs="Times New Roman"/>
          <w:sz w:val="24"/>
          <w:szCs w:val="24"/>
        </w:rPr>
        <w:t>will expire on July 24, 2016</w:t>
      </w:r>
      <w:r>
        <w:rPr>
          <w:rFonts w:ascii="Times New Roman" w:eastAsia="Calibri" w:hAnsi="Times New Roman" w:cs="Times New Roman"/>
          <w:sz w:val="24"/>
          <w:szCs w:val="24"/>
        </w:rPr>
        <w:t>.</w:t>
      </w:r>
    </w:p>
    <w:p w:rsidR="00671F12" w:rsidRDefault="00671F12" w:rsidP="00671F12">
      <w:pPr>
        <w:spacing w:after="0" w:line="240" w:lineRule="auto"/>
        <w:rPr>
          <w:rFonts w:ascii="Times New Roman" w:eastAsia="Calibri" w:hAnsi="Times New Roman" w:cs="Times New Roman"/>
          <w:sz w:val="24"/>
          <w:szCs w:val="24"/>
        </w:rPr>
      </w:pPr>
    </w:p>
    <w:p w:rsidR="00671F12" w:rsidRPr="00C37052" w:rsidRDefault="00671F12" w:rsidP="00671F12">
      <w:pPr>
        <w:spacing w:after="0" w:line="240" w:lineRule="auto"/>
        <w:rPr>
          <w:rFonts w:ascii="Times New Roman" w:eastAsia="Calibri" w:hAnsi="Times New Roman" w:cs="Times New Roman"/>
          <w:b/>
          <w:sz w:val="24"/>
          <w:szCs w:val="24"/>
          <w:u w:val="single"/>
        </w:rPr>
      </w:pPr>
      <w:r w:rsidRPr="00C37052">
        <w:rPr>
          <w:rFonts w:ascii="Times New Roman" w:eastAsia="Calibri" w:hAnsi="Times New Roman" w:cs="Times New Roman"/>
          <w:b/>
          <w:sz w:val="24"/>
          <w:szCs w:val="24"/>
          <w:u w:val="single"/>
        </w:rPr>
        <w:t>Hours</w:t>
      </w:r>
    </w:p>
    <w:p w:rsidR="00671F12" w:rsidRDefault="00671F12" w:rsidP="00671F12">
      <w:pPr>
        <w:spacing w:after="0" w:line="240" w:lineRule="auto"/>
        <w:rPr>
          <w:rFonts w:ascii="Times New Roman" w:eastAsia="Calibri" w:hAnsi="Times New Roman" w:cs="Times New Roman"/>
          <w:sz w:val="24"/>
          <w:szCs w:val="24"/>
        </w:rPr>
      </w:pPr>
    </w:p>
    <w:p w:rsidR="00671F12" w:rsidRDefault="00671F12" w:rsidP="00671F12">
      <w:pPr>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N/A.</w:t>
      </w:r>
      <w:proofErr w:type="gramEnd"/>
    </w:p>
    <w:p w:rsidR="00671F12" w:rsidRPr="00006BFE" w:rsidRDefault="00671F12" w:rsidP="00671F12">
      <w:pPr>
        <w:spacing w:after="0" w:line="240" w:lineRule="auto"/>
        <w:rPr>
          <w:rFonts w:ascii="Times New Roman" w:eastAsia="Calibri" w:hAnsi="Times New Roman" w:cs="Times New Roman"/>
          <w:sz w:val="24"/>
          <w:szCs w:val="24"/>
        </w:rPr>
      </w:pPr>
    </w:p>
    <w:p w:rsidR="00671F12" w:rsidRPr="00006BFE" w:rsidRDefault="00671F12" w:rsidP="00671F12">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Program </w:t>
      </w:r>
      <w:r w:rsidRPr="00006BFE">
        <w:rPr>
          <w:rFonts w:ascii="Times New Roman" w:eastAsia="Calibri" w:hAnsi="Times New Roman" w:cs="Times New Roman"/>
          <w:b/>
          <w:sz w:val="24"/>
          <w:szCs w:val="24"/>
          <w:u w:val="single"/>
        </w:rPr>
        <w:t xml:space="preserve">Obligations </w:t>
      </w:r>
    </w:p>
    <w:p w:rsidR="00671F12" w:rsidRPr="00006BFE" w:rsidRDefault="00671F12" w:rsidP="00671F12">
      <w:pPr>
        <w:spacing w:after="0" w:line="240" w:lineRule="auto"/>
        <w:rPr>
          <w:rFonts w:ascii="Times New Roman" w:eastAsia="Calibri" w:hAnsi="Times New Roman" w:cs="Times New Roman"/>
          <w:sz w:val="24"/>
          <w:szCs w:val="24"/>
        </w:rPr>
      </w:pPr>
    </w:p>
    <w:p w:rsidR="00671F12" w:rsidRPr="00006BFE" w:rsidRDefault="00671F12" w:rsidP="00671F12">
      <w:pPr>
        <w:spacing w:after="0" w:line="240" w:lineRule="auto"/>
        <w:rPr>
          <w:rFonts w:ascii="Times New Roman" w:eastAsia="Calibri" w:hAnsi="Times New Roman" w:cs="Times New Roman"/>
          <w:sz w:val="24"/>
          <w:szCs w:val="24"/>
        </w:rPr>
      </w:pPr>
      <w:r w:rsidRPr="00006BFE">
        <w:rPr>
          <w:rFonts w:ascii="Times New Roman" w:hAnsi="Times New Roman" w:cs="Times New Roman"/>
          <w:sz w:val="24"/>
          <w:szCs w:val="24"/>
        </w:rPr>
        <w:t xml:space="preserve">All ORBs must be registered with the Exchange and may </w:t>
      </w:r>
      <w:r w:rsidRPr="003477B3">
        <w:rPr>
          <w:rFonts w:ascii="Times New Roman" w:hAnsi="Times New Roman" w:cs="Times New Roman"/>
          <w:sz w:val="24"/>
          <w:szCs w:val="24"/>
        </w:rPr>
        <w:t xml:space="preserve">only submit </w:t>
      </w:r>
      <w:r w:rsidRPr="00222995">
        <w:rPr>
          <w:rFonts w:ascii="Times New Roman" w:eastAsia="Calibri" w:hAnsi="Times New Roman" w:cs="Times New Roman"/>
          <w:sz w:val="24"/>
          <w:szCs w:val="24"/>
        </w:rPr>
        <w:t>Block Trades</w:t>
      </w:r>
      <w:r w:rsidRPr="003477B3">
        <w:rPr>
          <w:rFonts w:ascii="Times New Roman" w:hAnsi="Times New Roman" w:cs="Times New Roman"/>
          <w:sz w:val="24"/>
          <w:szCs w:val="24"/>
        </w:rPr>
        <w:t xml:space="preserve"> eligible for incentive payments after they have obtained login credentials.  Participants must disclose the accounts in which they plan to submit matched trades.</w:t>
      </w:r>
    </w:p>
    <w:p w:rsidR="00671F12" w:rsidRPr="00006BFE" w:rsidRDefault="00671F12" w:rsidP="00671F12">
      <w:pPr>
        <w:spacing w:after="0" w:line="240" w:lineRule="auto"/>
        <w:rPr>
          <w:rFonts w:ascii="Times New Roman" w:eastAsia="Calibri" w:hAnsi="Times New Roman" w:cs="Times New Roman"/>
          <w:sz w:val="24"/>
          <w:szCs w:val="24"/>
        </w:rPr>
      </w:pPr>
    </w:p>
    <w:p w:rsidR="00671F12" w:rsidRPr="00006BFE" w:rsidRDefault="00671F12" w:rsidP="00671F12">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Program I</w:t>
      </w:r>
      <w:r w:rsidRPr="00006BFE">
        <w:rPr>
          <w:rFonts w:ascii="Times New Roman" w:eastAsia="Calibri" w:hAnsi="Times New Roman" w:cs="Times New Roman"/>
          <w:b/>
          <w:sz w:val="24"/>
          <w:szCs w:val="24"/>
          <w:u w:val="single"/>
        </w:rPr>
        <w:t>ncentives</w:t>
      </w:r>
    </w:p>
    <w:p w:rsidR="00671F12" w:rsidRPr="00006BFE" w:rsidRDefault="00671F12" w:rsidP="00671F12">
      <w:pPr>
        <w:spacing w:after="0" w:line="240" w:lineRule="auto"/>
        <w:rPr>
          <w:rFonts w:ascii="Times New Roman" w:eastAsia="Calibri" w:hAnsi="Times New Roman" w:cs="Times New Roman"/>
          <w:sz w:val="24"/>
          <w:szCs w:val="24"/>
        </w:rPr>
      </w:pPr>
    </w:p>
    <w:p w:rsidR="00671F12" w:rsidRDefault="00671F12" w:rsidP="00671F12">
      <w:pPr>
        <w:rPr>
          <w:rFonts w:ascii="Times New Roman" w:hAnsi="Times New Roman" w:cs="Times New Roman"/>
          <w:sz w:val="24"/>
          <w:szCs w:val="24"/>
        </w:rPr>
      </w:pPr>
      <w:r>
        <w:rPr>
          <w:rFonts w:ascii="Times New Roman" w:hAnsi="Times New Roman" w:cs="Times New Roman"/>
          <w:sz w:val="24"/>
          <w:szCs w:val="24"/>
        </w:rPr>
        <w:t xml:space="preserve">Upon meeting all Program obligations, as determined by NFX, </w:t>
      </w:r>
      <w:r w:rsidRPr="00006BFE">
        <w:rPr>
          <w:rFonts w:ascii="Times New Roman" w:hAnsi="Times New Roman" w:cs="Times New Roman"/>
          <w:sz w:val="24"/>
          <w:szCs w:val="24"/>
        </w:rPr>
        <w:t xml:space="preserve">ORBs who submit </w:t>
      </w:r>
      <w:r w:rsidRPr="00222995">
        <w:rPr>
          <w:rFonts w:ascii="Times New Roman" w:eastAsia="Calibri" w:hAnsi="Times New Roman" w:cs="Times New Roman"/>
          <w:sz w:val="24"/>
          <w:szCs w:val="24"/>
        </w:rPr>
        <w:t>Block Trades</w:t>
      </w:r>
      <w:r w:rsidRPr="00006BFE">
        <w:rPr>
          <w:rFonts w:ascii="Times New Roman" w:hAnsi="Times New Roman" w:cs="Times New Roman"/>
          <w:sz w:val="24"/>
          <w:szCs w:val="24"/>
        </w:rPr>
        <w:t xml:space="preserve"> </w:t>
      </w:r>
      <w:r>
        <w:rPr>
          <w:rFonts w:ascii="Times New Roman" w:hAnsi="Times New Roman" w:cs="Times New Roman"/>
          <w:sz w:val="24"/>
          <w:szCs w:val="24"/>
        </w:rPr>
        <w:t>in the Products which are cleared will be eligible for the incentives set forth in the table above under Product Scope.</w:t>
      </w:r>
    </w:p>
    <w:p w:rsidR="00671F12" w:rsidRDefault="00671F12" w:rsidP="00671F12">
      <w:pPr>
        <w:rPr>
          <w:rFonts w:ascii="Times New Roman" w:hAnsi="Times New Roman" w:cs="Times New Roman"/>
          <w:sz w:val="24"/>
          <w:szCs w:val="24"/>
        </w:rPr>
      </w:pPr>
      <w:r w:rsidRPr="00C37052">
        <w:rPr>
          <w:rFonts w:ascii="Times New Roman" w:hAnsi="Times New Roman" w:cs="Times New Roman"/>
          <w:b/>
          <w:sz w:val="24"/>
          <w:szCs w:val="24"/>
          <w:u w:val="single"/>
        </w:rPr>
        <w:t>Monitoring and Termination of Status</w:t>
      </w:r>
    </w:p>
    <w:p w:rsidR="00671F12" w:rsidRPr="00006BFE" w:rsidRDefault="00671F12" w:rsidP="00671F12">
      <w:pPr>
        <w:rPr>
          <w:rFonts w:ascii="Times New Roman" w:hAnsi="Times New Roman" w:cs="Times New Roman"/>
          <w:sz w:val="24"/>
          <w:szCs w:val="24"/>
        </w:rPr>
      </w:pPr>
      <w:r>
        <w:rPr>
          <w:rFonts w:ascii="Times New Roman" w:hAnsi="Times New Roman" w:cs="Times New Roman"/>
          <w:sz w:val="24"/>
          <w:szCs w:val="24"/>
        </w:rPr>
        <w:t>NFX shall monitor trading activity and participants’ performance and shall retain the right to revoke Program participant status if it concludes from review that a Program participant no longer meets eligibility requirements.</w:t>
      </w:r>
    </w:p>
    <w:p w:rsidR="00671F12" w:rsidRDefault="00671F12" w:rsidP="00BD2799"/>
    <w:sectPr w:rsidR="00671F1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F0F" w:rsidRDefault="00D83F0F" w:rsidP="00C86C9A">
      <w:pPr>
        <w:spacing w:after="0" w:line="240" w:lineRule="auto"/>
      </w:pPr>
      <w:r>
        <w:separator/>
      </w:r>
    </w:p>
  </w:endnote>
  <w:endnote w:type="continuationSeparator" w:id="0">
    <w:p w:rsidR="00D83F0F" w:rsidRDefault="00D83F0F" w:rsidP="00C86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F0F" w:rsidRDefault="00D83F0F" w:rsidP="00C86C9A">
      <w:pPr>
        <w:spacing w:after="0" w:line="240" w:lineRule="auto"/>
      </w:pPr>
      <w:r>
        <w:separator/>
      </w:r>
    </w:p>
  </w:footnote>
  <w:footnote w:type="continuationSeparator" w:id="0">
    <w:p w:rsidR="00D83F0F" w:rsidRDefault="00D83F0F" w:rsidP="00C86C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C9A" w:rsidRPr="00C86C9A" w:rsidRDefault="00C86C9A" w:rsidP="00C86C9A">
    <w:pPr>
      <w:pStyle w:val="Header"/>
    </w:pPr>
    <w:r w:rsidRPr="002E383E">
      <w:rPr>
        <w:noProof/>
      </w:rPr>
      <w:drawing>
        <wp:anchor distT="0" distB="0" distL="114300" distR="114300" simplePos="0" relativeHeight="251659264" behindDoc="0" locked="1" layoutInCell="1" allowOverlap="1" wp14:anchorId="7AEEAA1C" wp14:editId="3100EEC1">
          <wp:simplePos x="0" y="0"/>
          <wp:positionH relativeFrom="column">
            <wp:posOffset>4610100</wp:posOffset>
          </wp:positionH>
          <wp:positionV relativeFrom="page">
            <wp:posOffset>250825</wp:posOffset>
          </wp:positionV>
          <wp:extent cx="1673225" cy="481330"/>
          <wp:effectExtent l="0" t="0" r="317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25" cy="48133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8A0"/>
    <w:rsid w:val="000209FB"/>
    <w:rsid w:val="00066EE6"/>
    <w:rsid w:val="001D434B"/>
    <w:rsid w:val="001F287F"/>
    <w:rsid w:val="00204FC2"/>
    <w:rsid w:val="003C58A6"/>
    <w:rsid w:val="003D48E1"/>
    <w:rsid w:val="00414852"/>
    <w:rsid w:val="004C33CA"/>
    <w:rsid w:val="005B46EF"/>
    <w:rsid w:val="006568A0"/>
    <w:rsid w:val="00671F12"/>
    <w:rsid w:val="006D2260"/>
    <w:rsid w:val="007F7AF6"/>
    <w:rsid w:val="008B06B9"/>
    <w:rsid w:val="00A079F4"/>
    <w:rsid w:val="00A35856"/>
    <w:rsid w:val="00B54083"/>
    <w:rsid w:val="00BA4E64"/>
    <w:rsid w:val="00BC61CE"/>
    <w:rsid w:val="00BD2799"/>
    <w:rsid w:val="00C40B9D"/>
    <w:rsid w:val="00C55888"/>
    <w:rsid w:val="00C8471B"/>
    <w:rsid w:val="00C86C9A"/>
    <w:rsid w:val="00CB3D15"/>
    <w:rsid w:val="00D15DE7"/>
    <w:rsid w:val="00D20D24"/>
    <w:rsid w:val="00D40883"/>
    <w:rsid w:val="00D83F0F"/>
    <w:rsid w:val="00FD5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1Light1">
    <w:name w:val="List Table 1 Light1"/>
    <w:basedOn w:val="TableNormal"/>
    <w:uiPriority w:val="46"/>
    <w:rsid w:val="00671F12"/>
    <w:pPr>
      <w:spacing w:after="0" w:line="240" w:lineRule="auto"/>
      <w:jc w:val="both"/>
    </w:pPr>
    <w:rPr>
      <w:rFonts w:ascii="Times New Roman" w:hAnsi="Times New Roman" w:cs="Times New Roman"/>
      <w:sz w:val="24"/>
      <w:szCs w:val="24"/>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paragraphstyle">
    <w:name w:val="[No paragraph style]"/>
    <w:rsid w:val="00C86C9A"/>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Header">
    <w:name w:val="header"/>
    <w:basedOn w:val="Normal"/>
    <w:link w:val="HeaderChar"/>
    <w:uiPriority w:val="99"/>
    <w:unhideWhenUsed/>
    <w:rsid w:val="00C86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C9A"/>
  </w:style>
  <w:style w:type="paragraph" w:styleId="Footer">
    <w:name w:val="footer"/>
    <w:basedOn w:val="Normal"/>
    <w:link w:val="FooterChar"/>
    <w:uiPriority w:val="99"/>
    <w:unhideWhenUsed/>
    <w:rsid w:val="00C86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C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1Light1">
    <w:name w:val="List Table 1 Light1"/>
    <w:basedOn w:val="TableNormal"/>
    <w:uiPriority w:val="46"/>
    <w:rsid w:val="00671F12"/>
    <w:pPr>
      <w:spacing w:after="0" w:line="240" w:lineRule="auto"/>
      <w:jc w:val="both"/>
    </w:pPr>
    <w:rPr>
      <w:rFonts w:ascii="Times New Roman" w:hAnsi="Times New Roman" w:cs="Times New Roman"/>
      <w:sz w:val="24"/>
      <w:szCs w:val="24"/>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paragraphstyle">
    <w:name w:val="[No paragraph style]"/>
    <w:rsid w:val="00C86C9A"/>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Header">
    <w:name w:val="header"/>
    <w:basedOn w:val="Normal"/>
    <w:link w:val="HeaderChar"/>
    <w:uiPriority w:val="99"/>
    <w:unhideWhenUsed/>
    <w:rsid w:val="00C86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C9A"/>
  </w:style>
  <w:style w:type="paragraph" w:styleId="Footer">
    <w:name w:val="footer"/>
    <w:basedOn w:val="Normal"/>
    <w:link w:val="FooterChar"/>
    <w:uiPriority w:val="99"/>
    <w:unhideWhenUsed/>
    <w:rsid w:val="00C86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f8ddc925-75d6-4761-96b6-1b97e4890734" ContentTypeId="0x01010045B0BEB1BCDC4B408D1662109AEB4638" PreviousValue="false"/>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7b2cb590-72b2-4bbf-9b10-aa328c23a053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2016-04-12T20:38:25+00:00</Document_x0020_Date>
    <Document_x0020_No xmlns="4b47aac5-4c46-444f-8595-ce09b406fc61">23720</Document_x0020_No>
  </documentManagement>
</p:properties>
</file>

<file path=customXml/itemProps1.xml><?xml version="1.0" encoding="utf-8"?>
<ds:datastoreItem xmlns:ds="http://schemas.openxmlformats.org/officeDocument/2006/customXml" ds:itemID="{91B5C4FA-7BF7-49EB-AE1C-2FF0F84CC3D4}"/>
</file>

<file path=customXml/itemProps2.xml><?xml version="1.0" encoding="utf-8"?>
<ds:datastoreItem xmlns:ds="http://schemas.openxmlformats.org/officeDocument/2006/customXml" ds:itemID="{D99CF738-844F-445B-9BC7-DAA5CA25921B}"/>
</file>

<file path=customXml/itemProps3.xml><?xml version="1.0" encoding="utf-8"?>
<ds:datastoreItem xmlns:ds="http://schemas.openxmlformats.org/officeDocument/2006/customXml" ds:itemID="{8DA0BA7D-697D-451E-88AE-A0C1AC6FDFAB}"/>
</file>

<file path=customXml/itemProps4.xml><?xml version="1.0" encoding="utf-8"?>
<ds:datastoreItem xmlns:ds="http://schemas.openxmlformats.org/officeDocument/2006/customXml" ds:itemID="{F1C7D5C6-D248-4692-8DB6-A2CD82C10516}"/>
</file>

<file path=docProps/app.xml><?xml version="1.0" encoding="utf-8"?>
<Properties xmlns="http://schemas.openxmlformats.org/officeDocument/2006/extended-properties" xmlns:vt="http://schemas.openxmlformats.org/officeDocument/2006/docPropsVTypes">
  <Template>Normal</Template>
  <TotalTime>0</TotalTime>
  <Pages>4</Pages>
  <Words>989</Words>
  <Characters>5643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Sherry Hill</cp:lastModifiedBy>
  <cp:revision>2</cp:revision>
  <dcterms:created xsi:type="dcterms:W3CDTF">2016-04-12T20:29:00Z</dcterms:created>
  <dcterms:modified xsi:type="dcterms:W3CDTF">2016-04-12T20:29:00Z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2416000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