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8" w:rsidRPr="00650B32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101CA" w:rsidRPr="00650B32" w:rsidRDefault="00280109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April 16</w:t>
      </w:r>
      <w:r w:rsidR="005101CA">
        <w:rPr>
          <w:rFonts w:ascii="Times New Roman" w:eastAsia="Calibri" w:hAnsi="Times New Roman" w:cs="Times New Roman"/>
          <w:sz w:val="24"/>
          <w:szCs w:val="24"/>
        </w:rPr>
        <w:t>,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5101CA" w:rsidRPr="00650B32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197F7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1155 21</w:t>
      </w:r>
      <w:r w:rsidRPr="003525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352533" w:rsidRDefault="005101CA" w:rsidP="005101C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101CA" w:rsidRDefault="005101CA" w:rsidP="00566AD7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5F6EC0" w:rsidRPr="00352533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5F6EC0">
        <w:rPr>
          <w:rFonts w:ascii="Times New Roman" w:eastAsia="Calibri" w:hAnsi="Times New Roman" w:cs="Times New Roman"/>
          <w:b/>
          <w:sz w:val="24"/>
          <w:szCs w:val="24"/>
        </w:rPr>
        <w:t xml:space="preserve">for 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>Amendment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 xml:space="preserve"> to the</w:t>
      </w:r>
    </w:p>
    <w:p w:rsidR="00566AD7" w:rsidRPr="00352533" w:rsidRDefault="00566AD7" w:rsidP="00566AD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B3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NFX Fee Schedule</w:t>
      </w:r>
    </w:p>
    <w:p w:rsidR="005101CA" w:rsidRPr="00352533" w:rsidRDefault="005101CA" w:rsidP="005101CA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SR-NFX-201</w:t>
      </w:r>
      <w:r w:rsidR="00C561CC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C561CC">
        <w:rPr>
          <w:rFonts w:ascii="Times New Roman" w:eastAsia="Calibri" w:hAnsi="Times New Roman" w:cs="Times New Roman"/>
          <w:b/>
          <w:sz w:val="24"/>
          <w:szCs w:val="24"/>
          <w:u w:val="single"/>
        </w:rPr>
        <w:t>18</w:t>
      </w:r>
    </w:p>
    <w:p w:rsidR="005101CA" w:rsidRPr="00352533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Dear Mr. Kirkpatrick:</w:t>
      </w:r>
      <w:r w:rsidR="00526D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66994" w:rsidRDefault="00566994" w:rsidP="00566994">
      <w:pPr>
        <w:pStyle w:val="Default"/>
        <w:ind w:firstLine="1310"/>
      </w:pPr>
      <w:r w:rsidRPr="009A5D9B">
        <w:rPr>
          <w:rFonts w:eastAsia="Calibri"/>
        </w:rPr>
        <w:t>Pursuant to Section 5c(c</w:t>
      </w:r>
      <w:proofErr w:type="gramStart"/>
      <w:r w:rsidRPr="009A5D9B">
        <w:rPr>
          <w:rFonts w:eastAsia="Calibri"/>
        </w:rPr>
        <w:t>)(</w:t>
      </w:r>
      <w:proofErr w:type="gramEnd"/>
      <w:r w:rsidRPr="009A5D9B">
        <w:rPr>
          <w:rFonts w:eastAsia="Calibri"/>
        </w:rPr>
        <w:t>1) of the Commodity Exchange Act, as amended (“</w:t>
      </w:r>
      <w:r w:rsidRPr="009A5D9B">
        <w:rPr>
          <w:rFonts w:eastAsia="Calibri"/>
          <w:u w:val="single"/>
        </w:rPr>
        <w:t>Act</w:t>
      </w:r>
      <w:r w:rsidRPr="009A5D9B">
        <w:rPr>
          <w:rFonts w:eastAsia="Calibri"/>
        </w:rPr>
        <w:t xml:space="preserve">”), and Section </w:t>
      </w:r>
      <w:r w:rsidRPr="009A5D9B">
        <w:t xml:space="preserve">40.6 </w:t>
      </w:r>
      <w:r w:rsidRPr="009A5D9B">
        <w:rPr>
          <w:rFonts w:eastAsia="Calibri"/>
        </w:rPr>
        <w:t>of the Commission’s regulations thereunder, NASDAQ Futures, Inc. (“</w:t>
      </w:r>
      <w:r w:rsidRPr="009A5D9B">
        <w:rPr>
          <w:rFonts w:eastAsia="Calibri"/>
          <w:u w:val="single"/>
        </w:rPr>
        <w:t>NFX</w:t>
      </w:r>
      <w:r w:rsidRPr="009A5D9B">
        <w:rPr>
          <w:rFonts w:eastAsia="Calibri"/>
        </w:rPr>
        <w:t>” or “</w:t>
      </w:r>
      <w:r w:rsidRPr="009A5D9B">
        <w:rPr>
          <w:rFonts w:eastAsia="Calibri"/>
          <w:u w:val="single"/>
        </w:rPr>
        <w:t>Exchange</w:t>
      </w:r>
      <w:r w:rsidRPr="009A5D9B">
        <w:rPr>
          <w:rFonts w:eastAsia="Calibri"/>
        </w:rPr>
        <w:t>”) is amending its fee schedule</w:t>
      </w:r>
      <w:r w:rsidR="00324B55">
        <w:rPr>
          <w:rFonts w:eastAsia="Calibri"/>
        </w:rPr>
        <w:t xml:space="preserve"> to</w:t>
      </w:r>
      <w:r w:rsidRPr="009A5D9B">
        <w:rPr>
          <w:rFonts w:eastAsia="Calibri"/>
        </w:rPr>
        <w:t xml:space="preserve"> </w:t>
      </w:r>
      <w:r w:rsidR="008258C6">
        <w:t>introduce a distinction between fees charged for active and passive trading for certain contracts as outlined in the Fee Schedule, similar to those introduced for the U.S. DV01 Treasury Futures.</w:t>
      </w:r>
    </w:p>
    <w:p w:rsidR="002A2C30" w:rsidRDefault="002A2C30" w:rsidP="00566994">
      <w:pPr>
        <w:pStyle w:val="Default"/>
        <w:ind w:firstLine="1310"/>
      </w:pPr>
    </w:p>
    <w:p w:rsidR="002A2C30" w:rsidRPr="009A5D9B" w:rsidRDefault="002A2C30" w:rsidP="00566994">
      <w:pPr>
        <w:pStyle w:val="Default"/>
        <w:ind w:firstLine="1310"/>
      </w:pPr>
      <w:r>
        <w:t xml:space="preserve">The changes introduced will result in a fee </w:t>
      </w:r>
      <w:r w:rsidR="00D23532">
        <w:t xml:space="preserve">being </w:t>
      </w:r>
      <w:r>
        <w:t xml:space="preserve">charged </w:t>
      </w:r>
      <w:r w:rsidR="00D23532">
        <w:t xml:space="preserve">to the Futures Participant responsible </w:t>
      </w:r>
      <w:r>
        <w:t xml:space="preserve">for an active (or aggressive) execution, and a proportion of this fee being rebated </w:t>
      </w:r>
      <w:r w:rsidR="00D23532">
        <w:t xml:space="preserve">to the Futures Participant who is responsible for </w:t>
      </w:r>
      <w:r>
        <w:t xml:space="preserve">the passive </w:t>
      </w:r>
      <w:r w:rsidR="00D23532">
        <w:t xml:space="preserve">side of the </w:t>
      </w:r>
      <w:r>
        <w:t xml:space="preserve">execution.  A passive </w:t>
      </w:r>
      <w:r w:rsidR="00D23532">
        <w:t xml:space="preserve">order </w:t>
      </w:r>
      <w:bookmarkStart w:id="0" w:name="_GoBack"/>
      <w:bookmarkEnd w:id="0"/>
      <w:r>
        <w:t xml:space="preserve">is that which is resting on the order book at the time of the execution.  </w:t>
      </w:r>
    </w:p>
    <w:p w:rsidR="00324B55" w:rsidRDefault="00324B55" w:rsidP="0056699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755A05" w:rsidRDefault="00566994" w:rsidP="00566994">
      <w:pPr>
        <w:pStyle w:val="NoSpacing"/>
        <w:ind w:firstLine="1310"/>
      </w:pPr>
      <w:r>
        <w:rPr>
          <w:rFonts w:ascii="Times New Roman" w:eastAsia="Calibri" w:hAnsi="Times New Roman" w:cs="Times New Roman"/>
          <w:sz w:val="24"/>
          <w:szCs w:val="24"/>
        </w:rPr>
        <w:t xml:space="preserve">These </w:t>
      </w:r>
      <w:r w:rsidR="008258C6">
        <w:rPr>
          <w:rFonts w:ascii="Times New Roman" w:eastAsia="Calibri" w:hAnsi="Times New Roman" w:cs="Times New Roman"/>
          <w:sz w:val="24"/>
          <w:szCs w:val="24"/>
        </w:rPr>
        <w:t>changes will become effective 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8C6">
        <w:rPr>
          <w:rFonts w:ascii="Times New Roman" w:eastAsia="Calibri" w:hAnsi="Times New Roman" w:cs="Times New Roman"/>
          <w:sz w:val="24"/>
          <w:szCs w:val="24"/>
        </w:rPr>
        <w:t>May</w:t>
      </w:r>
      <w:r w:rsidR="000A7F2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, 201</w:t>
      </w:r>
      <w:r w:rsidR="008258C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corresponding amendment is contained in </w:t>
      </w:r>
      <w:r w:rsidRPr="000A3C8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below.</w:t>
      </w:r>
      <w:r w:rsidR="00755A05" w:rsidRPr="00755A05">
        <w:t xml:space="preserve"> </w:t>
      </w:r>
    </w:p>
    <w:p w:rsidR="00324B55" w:rsidRDefault="00324B55" w:rsidP="004A75CC">
      <w:pPr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566994" w:rsidRPr="0066257B" w:rsidRDefault="00566994" w:rsidP="0056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57B">
        <w:rPr>
          <w:rFonts w:ascii="Times New Roman" w:hAnsi="Times New Roman" w:cs="Times New Roman"/>
          <w:b/>
          <w:sz w:val="24"/>
          <w:szCs w:val="24"/>
          <w:u w:val="single"/>
        </w:rPr>
        <w:t>DCM Core Principles</w:t>
      </w:r>
    </w:p>
    <w:p w:rsidR="00566994" w:rsidRPr="009A5D9B" w:rsidRDefault="00566994" w:rsidP="00566994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</w:p>
    <w:p w:rsidR="001615F2" w:rsidRDefault="00566994" w:rsidP="00755A05">
      <w:pPr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>The Exchange believes the fee schedule amendments are consistent with Designated Contract Market (“</w:t>
      </w:r>
      <w:r w:rsidRPr="009A5D9B">
        <w:rPr>
          <w:rFonts w:ascii="Times New Roman" w:hAnsi="Times New Roman" w:cs="Times New Roman"/>
          <w:sz w:val="24"/>
          <w:szCs w:val="24"/>
          <w:u w:val="single"/>
        </w:rPr>
        <w:t>DCM</w:t>
      </w:r>
      <w:r w:rsidRPr="009A5D9B">
        <w:rPr>
          <w:rFonts w:ascii="Times New Roman" w:hAnsi="Times New Roman" w:cs="Times New Roman"/>
          <w:sz w:val="24"/>
          <w:szCs w:val="24"/>
        </w:rPr>
        <w:t xml:space="preserve">”) Core Principles.  The Exchange will publish the amended fee schedule on its website to ensure that market participants have been advised </w:t>
      </w:r>
      <w:r>
        <w:rPr>
          <w:rFonts w:ascii="Times New Roman" w:hAnsi="Times New Roman" w:cs="Times New Roman"/>
          <w:sz w:val="24"/>
          <w:szCs w:val="24"/>
        </w:rPr>
        <w:t>of the changes</w:t>
      </w:r>
      <w:r w:rsidRPr="009A5D9B">
        <w:rPr>
          <w:rFonts w:ascii="Times New Roman" w:hAnsi="Times New Roman" w:cs="Times New Roman"/>
          <w:sz w:val="24"/>
          <w:szCs w:val="24"/>
        </w:rPr>
        <w:t xml:space="preserve">.  The Exchange believes the </w:t>
      </w:r>
      <w:r w:rsidR="00CC09A5">
        <w:rPr>
          <w:rFonts w:ascii="Times New Roman" w:hAnsi="Times New Roman" w:cs="Times New Roman"/>
          <w:sz w:val="24"/>
          <w:szCs w:val="24"/>
        </w:rPr>
        <w:t>amendments are</w:t>
      </w:r>
      <w:r w:rsidRPr="009A5D9B">
        <w:rPr>
          <w:rFonts w:ascii="Times New Roman" w:hAnsi="Times New Roman" w:cs="Times New Roman"/>
          <w:sz w:val="24"/>
          <w:szCs w:val="24"/>
        </w:rPr>
        <w:t xml:space="preserve"> reasonable and </w:t>
      </w:r>
      <w:r w:rsidR="00CC09A5">
        <w:rPr>
          <w:rFonts w:ascii="Times New Roman" w:hAnsi="Times New Roman" w:cs="Times New Roman"/>
          <w:sz w:val="24"/>
          <w:szCs w:val="24"/>
        </w:rPr>
        <w:t xml:space="preserve">that they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 xml:space="preserve"> the Exchange’s goal of offering </w:t>
      </w:r>
      <w:r w:rsidR="00755A05">
        <w:rPr>
          <w:rFonts w:ascii="Times New Roman" w:eastAsia="Times New Roman" w:hAnsi="Times New Roman" w:cs="Times New Roman"/>
          <w:sz w:val="24"/>
          <w:szCs w:val="24"/>
        </w:rPr>
        <w:t xml:space="preserve">liquidity 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>to the marketplace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A05" w:rsidRDefault="00755A05" w:rsidP="0056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05" w:rsidRPr="00043462" w:rsidRDefault="00755A05" w:rsidP="00755A05">
      <w:pPr>
        <w:pStyle w:val="Default"/>
        <w:ind w:firstLine="1310"/>
      </w:pPr>
      <w:r w:rsidRPr="00043462">
        <w:lastRenderedPageBreak/>
        <w:t xml:space="preserve">The Exchange believes </w:t>
      </w:r>
      <w:r>
        <w:t xml:space="preserve">that </w:t>
      </w:r>
      <w:r w:rsidRPr="00043462">
        <w:t>the</w:t>
      </w:r>
      <w:r w:rsidR="00CC09A5">
        <w:t>se</w:t>
      </w:r>
      <w:r w:rsidRPr="00043462">
        <w:t xml:space="preserve"> </w:t>
      </w:r>
      <w:r w:rsidR="00D72946">
        <w:t>amendment</w:t>
      </w:r>
      <w:r w:rsidR="00CC09A5">
        <w:t>s</w:t>
      </w:r>
      <w:r>
        <w:t xml:space="preserve"> compl</w:t>
      </w:r>
      <w:r w:rsidR="00500EE5">
        <w:t>y</w:t>
      </w:r>
      <w:r w:rsidRPr="00043462">
        <w:t xml:space="preserve"> with Core Principle 4 (Monitoring of Trading), Core Principle 9 (Execution of Transactions) and Core Principle 12 (Protection of Market Participants). </w:t>
      </w:r>
      <w:r>
        <w:t xml:space="preserve"> </w:t>
      </w:r>
      <w:r w:rsidRPr="00043462">
        <w:t xml:space="preserve">The </w:t>
      </w:r>
      <w:r w:rsidR="00CC09A5">
        <w:t>amendments</w:t>
      </w:r>
      <w:r w:rsidR="00D72946">
        <w:t xml:space="preserve"> wi</w:t>
      </w:r>
      <w:r w:rsidRPr="00043462">
        <w:t xml:space="preserve">ll not impact order execution priority or otherwise give participants any execution preference or advantage. </w:t>
      </w:r>
      <w:r>
        <w:t xml:space="preserve"> </w:t>
      </w:r>
      <w:r w:rsidRPr="00043462">
        <w:t>The</w:t>
      </w:r>
      <w:r w:rsidR="00CC09A5">
        <w:t>y</w:t>
      </w:r>
      <w:r w:rsidRPr="00043462">
        <w:t xml:space="preserve"> will not impact the Exchange’s ability to perform its trade practice and market surveillance obligations under the Act and Exchange staff will monitor trading </w:t>
      </w:r>
      <w:r w:rsidR="00C36D24">
        <w:t xml:space="preserve">by </w:t>
      </w:r>
      <w:r w:rsidR="00D72946">
        <w:t>market participants</w:t>
      </w:r>
      <w:r w:rsidRPr="00043462">
        <w:t xml:space="preserve"> to prevent manipulative trading and market abuse. </w:t>
      </w:r>
      <w:r>
        <w:t xml:space="preserve"> </w:t>
      </w:r>
      <w:r w:rsidRPr="00043462">
        <w:t xml:space="preserve">Additionally, the Exchange has systems to track </w:t>
      </w:r>
      <w:r>
        <w:t>p</w:t>
      </w:r>
      <w:r w:rsidRPr="00043462">
        <w:t>rogram participants’ volume to ensure proper distribution of earned incentives.</w:t>
      </w:r>
      <w:r>
        <w:t xml:space="preserve"> </w:t>
      </w:r>
      <w:r w:rsidRPr="00043462">
        <w:t xml:space="preserve"> Finally, NFX rules include prohibitions against fraudulent, non-competitive, unfair or abusive practices.  </w:t>
      </w:r>
    </w:p>
    <w:p w:rsidR="00755A05" w:rsidRPr="00043462" w:rsidRDefault="00755A05" w:rsidP="00755A05">
      <w:pPr>
        <w:pStyle w:val="Default"/>
        <w:rPr>
          <w:color w:val="auto"/>
        </w:rPr>
      </w:pPr>
    </w:p>
    <w:p w:rsidR="00755A05" w:rsidRDefault="00755A05" w:rsidP="00C36D24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The Exchange has reviewed the designated contract market core principles as set forth in the Act in connection with the amendments presented herein.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462">
        <w:rPr>
          <w:rFonts w:ascii="Times New Roman" w:hAnsi="Times New Roman" w:cs="Times New Roman"/>
          <w:sz w:val="24"/>
          <w:szCs w:val="24"/>
        </w:rPr>
        <w:t xml:space="preserve">Consistent with Core Principle 7 - Availability of General Information, the Exchange will post general information, including the NFX Rulebook as amended herein, on its website: </w:t>
      </w:r>
      <w:hyperlink r:id="rId11" w:history="1">
        <w:r w:rsidRPr="00043462">
          <w:rPr>
            <w:rStyle w:val="Hyperlink"/>
            <w:rFonts w:ascii="Times New Roman" w:hAnsi="Times New Roman" w:cs="Times New Roman"/>
            <w:sz w:val="24"/>
            <w:szCs w:val="24"/>
          </w:rPr>
          <w:t>business.nasdaq.com/futures</w:t>
        </w:r>
      </w:hyperlink>
      <w:r w:rsidRPr="00043462">
        <w:rPr>
          <w:rFonts w:ascii="Times New Roman" w:hAnsi="Times New Roman" w:cs="Times New Roman"/>
          <w:sz w:val="24"/>
          <w:szCs w:val="24"/>
        </w:rPr>
        <w:t>.</w:t>
      </w:r>
    </w:p>
    <w:p w:rsidR="00755A05" w:rsidRDefault="00755A05" w:rsidP="00755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3"/>
          <w:u w:val="single"/>
        </w:rPr>
      </w:pPr>
    </w:p>
    <w:p w:rsidR="001615F2" w:rsidRPr="0013104F" w:rsidRDefault="001615F2" w:rsidP="001615F2">
      <w:pPr>
        <w:pStyle w:val="Default"/>
        <w:ind w:left="2620" w:firstLine="1310"/>
        <w:rPr>
          <w:b/>
          <w:bCs/>
          <w:color w:val="auto"/>
          <w:szCs w:val="23"/>
          <w:u w:val="single"/>
        </w:rPr>
      </w:pPr>
      <w:r w:rsidRPr="0013104F">
        <w:rPr>
          <w:b/>
          <w:bCs/>
          <w:color w:val="auto"/>
          <w:szCs w:val="23"/>
          <w:u w:val="single"/>
        </w:rPr>
        <w:t xml:space="preserve">Certifications </w:t>
      </w:r>
    </w:p>
    <w:p w:rsidR="001615F2" w:rsidRPr="0013104F" w:rsidRDefault="001615F2" w:rsidP="001615F2">
      <w:pPr>
        <w:pStyle w:val="Default"/>
        <w:ind w:left="2620"/>
        <w:rPr>
          <w:color w:val="auto"/>
        </w:rPr>
      </w:pPr>
    </w:p>
    <w:p w:rsidR="001615F2" w:rsidRPr="0013104F" w:rsidRDefault="001615F2" w:rsidP="001615F2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13104F">
        <w:rPr>
          <w:rFonts w:ascii="Times New Roman" w:hAnsi="Times New Roman"/>
          <w:sz w:val="24"/>
          <w:szCs w:val="23"/>
        </w:rPr>
        <w:t xml:space="preserve">There were no opposing views among NFX’s Board of Directors, members or market participants.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hereby certifies that the </w:t>
      </w:r>
      <w:r w:rsidR="00C36D24">
        <w:rPr>
          <w:rFonts w:ascii="Times New Roman" w:hAnsi="Times New Roman"/>
          <w:sz w:val="24"/>
          <w:szCs w:val="23"/>
        </w:rPr>
        <w:t>amendments to the fee schedule</w:t>
      </w:r>
      <w:r w:rsidRPr="0013104F">
        <w:rPr>
          <w:rFonts w:ascii="Times New Roman" w:hAnsi="Times New Roman"/>
          <w:sz w:val="24"/>
          <w:szCs w:val="23"/>
        </w:rPr>
        <w:t xml:space="preserve"> set forth herein compl</w:t>
      </w:r>
      <w:r>
        <w:rPr>
          <w:rFonts w:ascii="Times New Roman" w:hAnsi="Times New Roman"/>
          <w:sz w:val="24"/>
          <w:szCs w:val="23"/>
        </w:rPr>
        <w:t>ies</w:t>
      </w:r>
      <w:r w:rsidRPr="0013104F">
        <w:rPr>
          <w:rFonts w:ascii="Times New Roman" w:hAnsi="Times New Roman"/>
          <w:sz w:val="24"/>
          <w:szCs w:val="23"/>
        </w:rPr>
        <w:t xml:space="preserve"> with the Act and the Commission’s regulations thereunder.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also certifies that notice of pending certification and a copy of this submission have been concurrently posted on the Exchange’s website at </w:t>
      </w:r>
      <w:hyperlink r:id="rId12" w:history="1">
        <w:r>
          <w:rPr>
            <w:rStyle w:val="Hyperlink"/>
            <w:rFonts w:ascii="Times New Roman" w:hAnsi="Times New Roman"/>
            <w:sz w:val="24"/>
          </w:rPr>
          <w:t>business.nasdaq.com/futures</w:t>
        </w:r>
      </w:hyperlink>
      <w:r w:rsidRPr="0013104F">
        <w:rPr>
          <w:rFonts w:ascii="Times New Roman" w:hAnsi="Times New Roman"/>
          <w:sz w:val="24"/>
          <w:szCs w:val="23"/>
        </w:rPr>
        <w:t>.</w:t>
      </w:r>
    </w:p>
    <w:p w:rsidR="001615F2" w:rsidRPr="0013104F" w:rsidRDefault="001615F2" w:rsidP="001615F2">
      <w:pPr>
        <w:pStyle w:val="PlainText"/>
        <w:ind w:firstLine="1310"/>
        <w:rPr>
          <w:rFonts w:ascii="Times New Roman" w:hAnsi="Times New Roman"/>
          <w:sz w:val="24"/>
          <w:szCs w:val="24"/>
        </w:rPr>
      </w:pPr>
    </w:p>
    <w:p w:rsidR="002B56C0" w:rsidRPr="0013104F" w:rsidRDefault="001615F2" w:rsidP="0066257B">
      <w:pPr>
        <w:keepNext/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D27">
        <w:rPr>
          <w:rFonts w:ascii="Times New Roman" w:eastAsia="Times New Roman" w:hAnsi="Times New Roman" w:cs="Times New Roman"/>
          <w:sz w:val="24"/>
          <w:szCs w:val="24"/>
        </w:rPr>
        <w:t>at (301) 978-84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04F">
        <w:rPr>
          <w:rFonts w:ascii="Times New Roman" w:hAnsi="Times New Roman" w:cs="Times New Roman"/>
          <w:sz w:val="24"/>
          <w:szCs w:val="24"/>
        </w:rPr>
        <w:t>or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steve.matthews</w:t>
      </w:r>
      <w:r w:rsidRPr="0013104F">
        <w:rPr>
          <w:rFonts w:ascii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13104F">
        <w:rPr>
          <w:rFonts w:ascii="Times New Roman" w:hAnsi="Times New Roman" w:cs="Times New Roman"/>
          <w:sz w:val="24"/>
          <w:szCs w:val="24"/>
        </w:rPr>
        <w:t>Please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3578">
        <w:rPr>
          <w:rFonts w:ascii="Times New Roman" w:hAnsi="Times New Roman" w:cs="Times New Roman"/>
          <w:sz w:val="24"/>
          <w:szCs w:val="24"/>
        </w:rPr>
        <w:t>refer to</w:t>
      </w:r>
      <w:r w:rsidRPr="002B35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SR-NFX-201</w:t>
      </w:r>
      <w:r w:rsidR="00C561CC">
        <w:rPr>
          <w:rFonts w:ascii="Times New Roman" w:hAnsi="Times New Roman" w:cs="Times New Roman"/>
          <w:sz w:val="24"/>
          <w:szCs w:val="24"/>
        </w:rPr>
        <w:t>9</w:t>
      </w:r>
      <w:r w:rsidRPr="002B3578">
        <w:rPr>
          <w:rFonts w:ascii="Times New Roman" w:hAnsi="Times New Roman" w:cs="Times New Roman"/>
          <w:sz w:val="24"/>
          <w:szCs w:val="24"/>
        </w:rPr>
        <w:t>-</w:t>
      </w:r>
      <w:r w:rsidR="00C561CC">
        <w:rPr>
          <w:rFonts w:ascii="Times New Roman" w:hAnsi="Times New Roman" w:cs="Times New Roman"/>
          <w:sz w:val="24"/>
          <w:szCs w:val="24"/>
        </w:rPr>
        <w:t>1</w:t>
      </w:r>
      <w:r w:rsidR="000A7F25">
        <w:rPr>
          <w:rFonts w:ascii="Times New Roman" w:hAnsi="Times New Roman" w:cs="Times New Roman"/>
          <w:sz w:val="24"/>
          <w:szCs w:val="24"/>
        </w:rPr>
        <w:t>8</w:t>
      </w:r>
      <w:r w:rsidRPr="002B357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3578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C561CC" w:rsidRPr="00F2179D" w:rsidRDefault="00C561CC" w:rsidP="00C561C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561CC" w:rsidRPr="00F2179D" w:rsidRDefault="00C561CC" w:rsidP="00C561C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27BBC507" wp14:editId="698269BE">
            <wp:extent cx="1550670" cy="654050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00" cy="6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CC" w:rsidRPr="00F2179D" w:rsidRDefault="00C561CC" w:rsidP="00C561C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2B56C0" w:rsidRPr="0013104F" w:rsidRDefault="00C561CC" w:rsidP="00C561CC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4F4E47" w:rsidRDefault="00335313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692851">
        <w:rPr>
          <w:rFonts w:ascii="Times New Roman" w:hAnsi="Times New Roman" w:cs="Times New Roman"/>
          <w:sz w:val="24"/>
          <w:szCs w:val="24"/>
        </w:rPr>
        <w:t>ments:</w:t>
      </w:r>
    </w:p>
    <w:p w:rsidR="00692851" w:rsidRDefault="00692851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51" w:rsidRDefault="00692851" w:rsidP="00692851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6707F7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D72946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Amended Fee Schedule effective </w:t>
      </w:r>
      <w:r w:rsidR="00C561CC">
        <w:rPr>
          <w:rFonts w:ascii="Times New Roman" w:hAnsi="Times New Roman" w:cs="Times New Roman"/>
          <w:sz w:val="24"/>
          <w:szCs w:val="24"/>
        </w:rPr>
        <w:t>May</w:t>
      </w:r>
      <w:r w:rsidR="000A7F2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C561CC">
        <w:rPr>
          <w:rFonts w:ascii="Times New Roman" w:hAnsi="Times New Roman" w:cs="Times New Roman"/>
          <w:sz w:val="24"/>
          <w:szCs w:val="24"/>
        </w:rPr>
        <w:t>9</w:t>
      </w:r>
    </w:p>
    <w:sectPr w:rsidR="00692851" w:rsidSect="005444C0">
      <w:headerReference w:type="default" r:id="rId15"/>
      <w:headerReference w:type="first" r:id="rId16"/>
      <w:footerReference w:type="first" r:id="rId17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6A" w:rsidRDefault="00F2486A">
      <w:r>
        <w:separator/>
      </w:r>
    </w:p>
  </w:endnote>
  <w:endnote w:type="continuationSeparator" w:id="0">
    <w:p w:rsidR="00F2486A" w:rsidRDefault="00F2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9865FB6-D902-44A4-BAC2-6ED25C077D5B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2" w:fontKey="{2F164B86-3F5C-4E88-9B12-47663B733CF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6A" w:rsidRDefault="00F2486A">
      <w:r>
        <w:separator/>
      </w:r>
    </w:p>
  </w:footnote>
  <w:footnote w:type="continuationSeparator" w:id="0">
    <w:p w:rsidR="00F2486A" w:rsidRDefault="00F2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Default="00C561C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</w:t>
    </w:r>
    <w:r w:rsidR="00324B55">
      <w:rPr>
        <w:rFonts w:ascii="Times New Roman" w:hAnsi="Times New Roman" w:cs="Times New Roman"/>
        <w:sz w:val="20"/>
        <w:szCs w:val="20"/>
      </w:rPr>
      <w:t xml:space="preserve"> 1</w:t>
    </w:r>
    <w:r w:rsidR="000A7F25">
      <w:rPr>
        <w:rFonts w:ascii="Times New Roman" w:hAnsi="Times New Roman" w:cs="Times New Roman"/>
        <w:sz w:val="20"/>
        <w:szCs w:val="20"/>
      </w:rPr>
      <w:t>6</w:t>
    </w:r>
    <w:r w:rsidR="00D9388D">
      <w:rPr>
        <w:rFonts w:ascii="Times New Roman" w:hAnsi="Times New Roman" w:cs="Times New Roman"/>
        <w:sz w:val="20"/>
        <w:szCs w:val="20"/>
      </w:rPr>
      <w:t>, 201</w:t>
    </w:r>
    <w:r>
      <w:rPr>
        <w:rFonts w:ascii="Times New Roman" w:hAnsi="Times New Roman" w:cs="Times New Roman"/>
        <w:sz w:val="20"/>
        <w:szCs w:val="20"/>
      </w:rPr>
      <w:t>9</w:t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C561CC">
      <w:rPr>
        <w:rFonts w:ascii="Times New Roman" w:hAnsi="Times New Roman" w:cs="Times New Roman"/>
        <w:sz w:val="20"/>
        <w:szCs w:val="20"/>
      </w:rPr>
      <w:t>9</w:t>
    </w:r>
    <w:r w:rsidR="00371610">
      <w:rPr>
        <w:rFonts w:ascii="Times New Roman" w:hAnsi="Times New Roman" w:cs="Times New Roman"/>
        <w:sz w:val="20"/>
        <w:szCs w:val="20"/>
      </w:rPr>
      <w:t>-</w:t>
    </w:r>
    <w:r w:rsidR="00C561CC">
      <w:rPr>
        <w:rFonts w:ascii="Times New Roman" w:hAnsi="Times New Roman" w:cs="Times New Roman"/>
        <w:sz w:val="20"/>
        <w:szCs w:val="20"/>
      </w:rPr>
      <w:t>1</w:t>
    </w:r>
    <w:r w:rsidR="000A7F25">
      <w:rPr>
        <w:rFonts w:ascii="Times New Roman" w:hAnsi="Times New Roman" w:cs="Times New Roman"/>
        <w:sz w:val="20"/>
        <w:szCs w:val="20"/>
      </w:rPr>
      <w:t>8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D23532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1B6ADA" w:rsidRPr="00CF4B16" w:rsidRDefault="0040735E" w:rsidP="001B6ADA">
    <w:pPr>
      <w:pStyle w:val="LetterheadAddress"/>
      <w:ind w:left="6550"/>
      <w:rPr>
        <w:sz w:val="20"/>
      </w:rPr>
    </w:pPr>
    <w:r>
      <w:rPr>
        <w:sz w:val="20"/>
      </w:rPr>
      <w:t>2929 Walnut Street</w:t>
    </w: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</w:t>
    </w:r>
    <w:r w:rsidR="0040735E">
      <w:rPr>
        <w:sz w:val="20"/>
      </w:rPr>
      <w:t>4</w:t>
    </w:r>
    <w:r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="005A7FD1" w:rsidRPr="00151B94">
      <w:rPr>
        <w:noProof/>
        <w:sz w:val="18"/>
        <w:szCs w:val="18"/>
      </w:rPr>
      <w:drawing>
        <wp:anchor distT="0" distB="0" distL="114300" distR="114300" simplePos="0" relativeHeight="251664384" behindDoc="0" locked="1" layoutInCell="1" allowOverlap="1" wp14:anchorId="57F3EAF1" wp14:editId="438907C7">
          <wp:simplePos x="0" y="0"/>
          <wp:positionH relativeFrom="margin">
            <wp:posOffset>3565837</wp:posOffset>
          </wp:positionH>
          <wp:positionV relativeFrom="page">
            <wp:posOffset>690113</wp:posOffset>
          </wp:positionV>
          <wp:extent cx="1673225" cy="474345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4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5"/>
  </w:num>
  <w:num w:numId="5">
    <w:abstractNumId w:val="17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5"/>
  </w:num>
  <w:num w:numId="18">
    <w:abstractNumId w:val="9"/>
  </w:num>
  <w:num w:numId="19">
    <w:abstractNumId w:val="12"/>
  </w:num>
  <w:num w:numId="20">
    <w:abstractNumId w:val="10"/>
  </w:num>
  <w:num w:numId="21">
    <w:abstractNumId w:val="25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 w:numId="26">
    <w:abstractNumId w:val="23"/>
  </w:num>
  <w:num w:numId="27">
    <w:abstractNumId w:val="25"/>
  </w:num>
  <w:num w:numId="28">
    <w:abstractNumId w:val="23"/>
  </w:num>
  <w:num w:numId="29">
    <w:abstractNumId w:val="22"/>
  </w:num>
  <w:num w:numId="30">
    <w:abstractNumId w:val="24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18"/>
  </w:num>
  <w:num w:numId="36">
    <w:abstractNumId w:val="16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10152"/>
    <w:rsid w:val="000141C6"/>
    <w:rsid w:val="000277E6"/>
    <w:rsid w:val="000313E1"/>
    <w:rsid w:val="00035AE7"/>
    <w:rsid w:val="0004373F"/>
    <w:rsid w:val="00043BF8"/>
    <w:rsid w:val="000467B2"/>
    <w:rsid w:val="00051023"/>
    <w:rsid w:val="00053DDB"/>
    <w:rsid w:val="00054E16"/>
    <w:rsid w:val="000718CD"/>
    <w:rsid w:val="000764FA"/>
    <w:rsid w:val="00091E20"/>
    <w:rsid w:val="00095F3F"/>
    <w:rsid w:val="000A0FF7"/>
    <w:rsid w:val="000A3874"/>
    <w:rsid w:val="000A7F25"/>
    <w:rsid w:val="000B0B22"/>
    <w:rsid w:val="000B0F2E"/>
    <w:rsid w:val="000B5E2C"/>
    <w:rsid w:val="000C579C"/>
    <w:rsid w:val="000D02B9"/>
    <w:rsid w:val="000D1939"/>
    <w:rsid w:val="000D4A76"/>
    <w:rsid w:val="000D6BF4"/>
    <w:rsid w:val="000E23FC"/>
    <w:rsid w:val="000F3BC3"/>
    <w:rsid w:val="00124AE5"/>
    <w:rsid w:val="001265C8"/>
    <w:rsid w:val="00135BE1"/>
    <w:rsid w:val="00153179"/>
    <w:rsid w:val="001615F2"/>
    <w:rsid w:val="001746B9"/>
    <w:rsid w:val="00177BCC"/>
    <w:rsid w:val="0018088D"/>
    <w:rsid w:val="00197F73"/>
    <w:rsid w:val="001B6ADA"/>
    <w:rsid w:val="001C4306"/>
    <w:rsid w:val="001D0916"/>
    <w:rsid w:val="001D4C1F"/>
    <w:rsid w:val="001E53F3"/>
    <w:rsid w:val="001F20FA"/>
    <w:rsid w:val="00210AE7"/>
    <w:rsid w:val="002230A7"/>
    <w:rsid w:val="00232FFF"/>
    <w:rsid w:val="00242C21"/>
    <w:rsid w:val="00243744"/>
    <w:rsid w:val="00252BCC"/>
    <w:rsid w:val="00261A57"/>
    <w:rsid w:val="0026668C"/>
    <w:rsid w:val="00273392"/>
    <w:rsid w:val="00280109"/>
    <w:rsid w:val="002A147E"/>
    <w:rsid w:val="002A2C30"/>
    <w:rsid w:val="002A70DC"/>
    <w:rsid w:val="002B0DB3"/>
    <w:rsid w:val="002B3578"/>
    <w:rsid w:val="002B56C0"/>
    <w:rsid w:val="002D1A0E"/>
    <w:rsid w:val="002E0658"/>
    <w:rsid w:val="002F2442"/>
    <w:rsid w:val="00300E44"/>
    <w:rsid w:val="003017B3"/>
    <w:rsid w:val="00304F17"/>
    <w:rsid w:val="00310833"/>
    <w:rsid w:val="00314DE6"/>
    <w:rsid w:val="0032079E"/>
    <w:rsid w:val="00324B55"/>
    <w:rsid w:val="00335313"/>
    <w:rsid w:val="0033684D"/>
    <w:rsid w:val="00337B63"/>
    <w:rsid w:val="00337BAB"/>
    <w:rsid w:val="00352533"/>
    <w:rsid w:val="003579D4"/>
    <w:rsid w:val="00363601"/>
    <w:rsid w:val="003658B4"/>
    <w:rsid w:val="00371610"/>
    <w:rsid w:val="00372973"/>
    <w:rsid w:val="003742C7"/>
    <w:rsid w:val="00385EB8"/>
    <w:rsid w:val="00390E54"/>
    <w:rsid w:val="00394142"/>
    <w:rsid w:val="003962C7"/>
    <w:rsid w:val="003A1E6B"/>
    <w:rsid w:val="003B3012"/>
    <w:rsid w:val="003D071F"/>
    <w:rsid w:val="003D65F8"/>
    <w:rsid w:val="003D7D45"/>
    <w:rsid w:val="003E42E3"/>
    <w:rsid w:val="003F1332"/>
    <w:rsid w:val="003F5035"/>
    <w:rsid w:val="00400D58"/>
    <w:rsid w:val="0040735E"/>
    <w:rsid w:val="0041155D"/>
    <w:rsid w:val="004166F5"/>
    <w:rsid w:val="00420946"/>
    <w:rsid w:val="00425E24"/>
    <w:rsid w:val="00431D5C"/>
    <w:rsid w:val="004351A1"/>
    <w:rsid w:val="004416D1"/>
    <w:rsid w:val="004446AE"/>
    <w:rsid w:val="00444B42"/>
    <w:rsid w:val="004468C6"/>
    <w:rsid w:val="00451810"/>
    <w:rsid w:val="004520D0"/>
    <w:rsid w:val="004623F3"/>
    <w:rsid w:val="00470435"/>
    <w:rsid w:val="00471651"/>
    <w:rsid w:val="004A4B7C"/>
    <w:rsid w:val="004A673F"/>
    <w:rsid w:val="004A75CC"/>
    <w:rsid w:val="004B0ADE"/>
    <w:rsid w:val="004B4800"/>
    <w:rsid w:val="004C1038"/>
    <w:rsid w:val="004C595C"/>
    <w:rsid w:val="004E0359"/>
    <w:rsid w:val="004E0D16"/>
    <w:rsid w:val="004F42A5"/>
    <w:rsid w:val="004F4A5F"/>
    <w:rsid w:val="004F4E47"/>
    <w:rsid w:val="004F6A14"/>
    <w:rsid w:val="00500EE5"/>
    <w:rsid w:val="005101CA"/>
    <w:rsid w:val="005112E4"/>
    <w:rsid w:val="00517EAC"/>
    <w:rsid w:val="00521FB4"/>
    <w:rsid w:val="00522259"/>
    <w:rsid w:val="00526D6A"/>
    <w:rsid w:val="00543FF5"/>
    <w:rsid w:val="005444C0"/>
    <w:rsid w:val="00550D5C"/>
    <w:rsid w:val="0055465F"/>
    <w:rsid w:val="0055547F"/>
    <w:rsid w:val="00557005"/>
    <w:rsid w:val="0056301F"/>
    <w:rsid w:val="00566994"/>
    <w:rsid w:val="00566AD7"/>
    <w:rsid w:val="00575375"/>
    <w:rsid w:val="005948D5"/>
    <w:rsid w:val="0059608D"/>
    <w:rsid w:val="005A2793"/>
    <w:rsid w:val="005A7FD1"/>
    <w:rsid w:val="005B121C"/>
    <w:rsid w:val="005B3A86"/>
    <w:rsid w:val="005C2E8D"/>
    <w:rsid w:val="005C4063"/>
    <w:rsid w:val="005C40E6"/>
    <w:rsid w:val="005D6916"/>
    <w:rsid w:val="005E244B"/>
    <w:rsid w:val="005E4060"/>
    <w:rsid w:val="005E518E"/>
    <w:rsid w:val="005F1A38"/>
    <w:rsid w:val="005F6EC0"/>
    <w:rsid w:val="005F7738"/>
    <w:rsid w:val="00613FF8"/>
    <w:rsid w:val="00615BE5"/>
    <w:rsid w:val="0061772D"/>
    <w:rsid w:val="006231E5"/>
    <w:rsid w:val="00623F3F"/>
    <w:rsid w:val="00631422"/>
    <w:rsid w:val="0064234D"/>
    <w:rsid w:val="00642E1A"/>
    <w:rsid w:val="00645538"/>
    <w:rsid w:val="006505E1"/>
    <w:rsid w:val="006532B0"/>
    <w:rsid w:val="0066257B"/>
    <w:rsid w:val="006626EB"/>
    <w:rsid w:val="00662BF1"/>
    <w:rsid w:val="00672BD3"/>
    <w:rsid w:val="00674E96"/>
    <w:rsid w:val="00682E52"/>
    <w:rsid w:val="00687FED"/>
    <w:rsid w:val="00692851"/>
    <w:rsid w:val="006974BA"/>
    <w:rsid w:val="006A23F0"/>
    <w:rsid w:val="006A2E0C"/>
    <w:rsid w:val="006A58E9"/>
    <w:rsid w:val="006B55A4"/>
    <w:rsid w:val="006C2820"/>
    <w:rsid w:val="006C2BD3"/>
    <w:rsid w:val="006C7C6D"/>
    <w:rsid w:val="006D0516"/>
    <w:rsid w:val="006D7316"/>
    <w:rsid w:val="006E620B"/>
    <w:rsid w:val="006F78A0"/>
    <w:rsid w:val="00700B1A"/>
    <w:rsid w:val="00704A07"/>
    <w:rsid w:val="00723F8E"/>
    <w:rsid w:val="00744134"/>
    <w:rsid w:val="00746658"/>
    <w:rsid w:val="00746EFF"/>
    <w:rsid w:val="0075023F"/>
    <w:rsid w:val="007525F5"/>
    <w:rsid w:val="00752A6A"/>
    <w:rsid w:val="00755A05"/>
    <w:rsid w:val="007667BD"/>
    <w:rsid w:val="007824A2"/>
    <w:rsid w:val="00792782"/>
    <w:rsid w:val="0079548F"/>
    <w:rsid w:val="00796FBD"/>
    <w:rsid w:val="007A3EEC"/>
    <w:rsid w:val="007B39B4"/>
    <w:rsid w:val="007C6CA5"/>
    <w:rsid w:val="007D48A6"/>
    <w:rsid w:val="007F6B89"/>
    <w:rsid w:val="00803051"/>
    <w:rsid w:val="008225AC"/>
    <w:rsid w:val="00822AF5"/>
    <w:rsid w:val="00823846"/>
    <w:rsid w:val="008258C6"/>
    <w:rsid w:val="0083294B"/>
    <w:rsid w:val="00832D54"/>
    <w:rsid w:val="00834CB0"/>
    <w:rsid w:val="008365F1"/>
    <w:rsid w:val="00840E13"/>
    <w:rsid w:val="00843CD2"/>
    <w:rsid w:val="008443E9"/>
    <w:rsid w:val="00845388"/>
    <w:rsid w:val="00847210"/>
    <w:rsid w:val="008504E3"/>
    <w:rsid w:val="008601E9"/>
    <w:rsid w:val="00862FB8"/>
    <w:rsid w:val="008A5035"/>
    <w:rsid w:val="008A6E96"/>
    <w:rsid w:val="008A6F33"/>
    <w:rsid w:val="008B0D0C"/>
    <w:rsid w:val="008D0EA0"/>
    <w:rsid w:val="008D2006"/>
    <w:rsid w:val="008D3674"/>
    <w:rsid w:val="008D3A95"/>
    <w:rsid w:val="008D575B"/>
    <w:rsid w:val="008E113C"/>
    <w:rsid w:val="008E5622"/>
    <w:rsid w:val="008F2A00"/>
    <w:rsid w:val="008F34CB"/>
    <w:rsid w:val="008F39CF"/>
    <w:rsid w:val="008F696F"/>
    <w:rsid w:val="00901585"/>
    <w:rsid w:val="00901E0C"/>
    <w:rsid w:val="009159EA"/>
    <w:rsid w:val="009325A9"/>
    <w:rsid w:val="00933EC3"/>
    <w:rsid w:val="00940AE9"/>
    <w:rsid w:val="00944D95"/>
    <w:rsid w:val="00962C60"/>
    <w:rsid w:val="0096505D"/>
    <w:rsid w:val="00977F03"/>
    <w:rsid w:val="00980C72"/>
    <w:rsid w:val="00993F41"/>
    <w:rsid w:val="009A2490"/>
    <w:rsid w:val="009A68A7"/>
    <w:rsid w:val="009D5AA9"/>
    <w:rsid w:val="009D691D"/>
    <w:rsid w:val="009D7164"/>
    <w:rsid w:val="009F4FCF"/>
    <w:rsid w:val="009F7A70"/>
    <w:rsid w:val="00A01B4B"/>
    <w:rsid w:val="00A03815"/>
    <w:rsid w:val="00A06C10"/>
    <w:rsid w:val="00A137D7"/>
    <w:rsid w:val="00A35B1F"/>
    <w:rsid w:val="00A3713A"/>
    <w:rsid w:val="00A42CAB"/>
    <w:rsid w:val="00A43066"/>
    <w:rsid w:val="00A554C3"/>
    <w:rsid w:val="00A568CC"/>
    <w:rsid w:val="00A62A66"/>
    <w:rsid w:val="00A85786"/>
    <w:rsid w:val="00A863E3"/>
    <w:rsid w:val="00A87D38"/>
    <w:rsid w:val="00AB3F9C"/>
    <w:rsid w:val="00AB4A64"/>
    <w:rsid w:val="00AB5353"/>
    <w:rsid w:val="00AB6119"/>
    <w:rsid w:val="00AB649F"/>
    <w:rsid w:val="00AC119B"/>
    <w:rsid w:val="00AD07B6"/>
    <w:rsid w:val="00AD646A"/>
    <w:rsid w:val="00AD784F"/>
    <w:rsid w:val="00AF47D9"/>
    <w:rsid w:val="00B01B83"/>
    <w:rsid w:val="00B03B90"/>
    <w:rsid w:val="00B03D03"/>
    <w:rsid w:val="00B040FC"/>
    <w:rsid w:val="00B04429"/>
    <w:rsid w:val="00B15314"/>
    <w:rsid w:val="00B16521"/>
    <w:rsid w:val="00B34650"/>
    <w:rsid w:val="00B45B23"/>
    <w:rsid w:val="00B46E8E"/>
    <w:rsid w:val="00B5273F"/>
    <w:rsid w:val="00B5514C"/>
    <w:rsid w:val="00B569C1"/>
    <w:rsid w:val="00B61518"/>
    <w:rsid w:val="00B65CC7"/>
    <w:rsid w:val="00B67098"/>
    <w:rsid w:val="00B679D2"/>
    <w:rsid w:val="00B75523"/>
    <w:rsid w:val="00B817A8"/>
    <w:rsid w:val="00B8408C"/>
    <w:rsid w:val="00B90BF8"/>
    <w:rsid w:val="00BB1623"/>
    <w:rsid w:val="00BB22FB"/>
    <w:rsid w:val="00BC7B09"/>
    <w:rsid w:val="00BD5978"/>
    <w:rsid w:val="00BD66AD"/>
    <w:rsid w:val="00BF0157"/>
    <w:rsid w:val="00BF1A81"/>
    <w:rsid w:val="00BF2D2F"/>
    <w:rsid w:val="00BF3818"/>
    <w:rsid w:val="00BF6A76"/>
    <w:rsid w:val="00C03127"/>
    <w:rsid w:val="00C0680F"/>
    <w:rsid w:val="00C17C3F"/>
    <w:rsid w:val="00C2091F"/>
    <w:rsid w:val="00C22DCB"/>
    <w:rsid w:val="00C31E26"/>
    <w:rsid w:val="00C32D24"/>
    <w:rsid w:val="00C36D24"/>
    <w:rsid w:val="00C42A1F"/>
    <w:rsid w:val="00C43D2B"/>
    <w:rsid w:val="00C561CC"/>
    <w:rsid w:val="00C628A0"/>
    <w:rsid w:val="00C654A6"/>
    <w:rsid w:val="00C711C9"/>
    <w:rsid w:val="00CA65E5"/>
    <w:rsid w:val="00CB1969"/>
    <w:rsid w:val="00CB6A80"/>
    <w:rsid w:val="00CC09A5"/>
    <w:rsid w:val="00CD6D2F"/>
    <w:rsid w:val="00CE3693"/>
    <w:rsid w:val="00CE4500"/>
    <w:rsid w:val="00CF7C6B"/>
    <w:rsid w:val="00D05049"/>
    <w:rsid w:val="00D1196E"/>
    <w:rsid w:val="00D138C3"/>
    <w:rsid w:val="00D23532"/>
    <w:rsid w:val="00D31404"/>
    <w:rsid w:val="00D33F34"/>
    <w:rsid w:val="00D44C87"/>
    <w:rsid w:val="00D525A3"/>
    <w:rsid w:val="00D527EA"/>
    <w:rsid w:val="00D55CB9"/>
    <w:rsid w:val="00D61EDD"/>
    <w:rsid w:val="00D63C07"/>
    <w:rsid w:val="00D63C25"/>
    <w:rsid w:val="00D70163"/>
    <w:rsid w:val="00D72946"/>
    <w:rsid w:val="00D86679"/>
    <w:rsid w:val="00D86D6F"/>
    <w:rsid w:val="00D9388D"/>
    <w:rsid w:val="00D97F5B"/>
    <w:rsid w:val="00DA6428"/>
    <w:rsid w:val="00DB1B21"/>
    <w:rsid w:val="00DC305C"/>
    <w:rsid w:val="00DD389D"/>
    <w:rsid w:val="00E00A30"/>
    <w:rsid w:val="00E0574E"/>
    <w:rsid w:val="00E05D32"/>
    <w:rsid w:val="00E07DDC"/>
    <w:rsid w:val="00E10EC8"/>
    <w:rsid w:val="00E149BA"/>
    <w:rsid w:val="00E20958"/>
    <w:rsid w:val="00E31039"/>
    <w:rsid w:val="00E360CB"/>
    <w:rsid w:val="00E36D1C"/>
    <w:rsid w:val="00E418B5"/>
    <w:rsid w:val="00E453F6"/>
    <w:rsid w:val="00E462DD"/>
    <w:rsid w:val="00E50F10"/>
    <w:rsid w:val="00E67374"/>
    <w:rsid w:val="00E74ECF"/>
    <w:rsid w:val="00E81CD4"/>
    <w:rsid w:val="00E87C9F"/>
    <w:rsid w:val="00E90BCF"/>
    <w:rsid w:val="00EA57C7"/>
    <w:rsid w:val="00EC12B3"/>
    <w:rsid w:val="00EC1F98"/>
    <w:rsid w:val="00EC4E56"/>
    <w:rsid w:val="00EE0EE5"/>
    <w:rsid w:val="00F06CCD"/>
    <w:rsid w:val="00F10F71"/>
    <w:rsid w:val="00F114E3"/>
    <w:rsid w:val="00F12343"/>
    <w:rsid w:val="00F16B3B"/>
    <w:rsid w:val="00F16EA3"/>
    <w:rsid w:val="00F17C44"/>
    <w:rsid w:val="00F240F8"/>
    <w:rsid w:val="00F2486A"/>
    <w:rsid w:val="00F255EE"/>
    <w:rsid w:val="00F25FF4"/>
    <w:rsid w:val="00F2689F"/>
    <w:rsid w:val="00F46C4F"/>
    <w:rsid w:val="00F535EB"/>
    <w:rsid w:val="00F609A9"/>
    <w:rsid w:val="00F731C4"/>
    <w:rsid w:val="00F9047B"/>
    <w:rsid w:val="00F978A6"/>
    <w:rsid w:val="00FB5305"/>
    <w:rsid w:val="00FC6574"/>
    <w:rsid w:val="00FC6D30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7AEBF246-D7BE-4DAD-A2AD-13C5F4B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styleId="Revision">
    <w:name w:val="Revision"/>
    <w:hidden/>
    <w:uiPriority w:val="99"/>
    <w:semiHidden/>
    <w:rsid w:val="00500EE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.nasdaq.com/nasdaq-futures/nfx-mark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48A78BF0-F405-40C9-8F94-49DE09D2EBB8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03fe2f30-9d3c-47f9-beb2-14cc907a5bfc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2019-04-16T21:07:46+00:00</Document_x0020_Date>
    <Document_x0020_No xmlns="4b47aac5-4c46-444f-8595-ce09b406fc61">47845</Document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0CE17C88-677F-463E-B617-F4612EBE410B}"/>
</file>

<file path=customXml/itemProps2.xml><?xml version="1.0" encoding="utf-8"?>
<ds:datastoreItem xmlns:ds="http://schemas.openxmlformats.org/officeDocument/2006/customXml" ds:itemID="{B184A8EE-3483-42B9-B39C-FFC6B1B90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5CA83-F73B-409E-94A8-CA292E01598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8C4F22-C1F0-46BA-99B1-9471EAECA1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702E20-6596-4411-8B74-5523C091058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14</TotalTime>
  <Pages>2</Pages>
  <Words>555</Words>
  <Characters>3165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Certifiction </dc:title>
  <dc:creator>Shari Bradford</dc:creator>
  <cp:lastModifiedBy>Steve Matthews</cp:lastModifiedBy>
  <cp:revision>5</cp:revision>
  <cp:lastPrinted>2016-04-01T15:42:00Z</cp:lastPrinted>
  <dcterms:created xsi:type="dcterms:W3CDTF">2019-04-16T19:00:00Z</dcterms:created>
  <dcterms:modified xsi:type="dcterms:W3CDTF">2019-04-16T19:14:00Z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\\Cftc.gov\dfsbts\PRD\BizTalk Locations\Portal\Temp\19e2ef8d-2c83-445a-bc7c-4f78455686e0\SR-NFX-2019-18 Rule Certification.docx</vt:lpwstr>
  </property>
  <property fmtid="{D5CDD505-2E9C-101B-9397-08002B2CF9AE}" pid="4" name="Order">
    <vt:r8>170400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