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F2" w:rsidRPr="00CB4B3E" w:rsidRDefault="009337F2" w:rsidP="009337F2">
      <w:pPr>
        <w:rPr>
          <w:rFonts w:ascii="Times New Roman" w:hAnsi="Times New Roman" w:cs="Times New Roman"/>
          <w:sz w:val="24"/>
          <w:szCs w:val="24"/>
        </w:rPr>
      </w:pPr>
    </w:p>
    <w:p w:rsidR="009337F2" w:rsidRPr="00783359" w:rsidRDefault="009337F2" w:rsidP="009337F2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833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Exhibit A to SR-NFX-2018-</w:t>
      </w:r>
      <w:r w:rsidR="00825F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45</w:t>
      </w:r>
    </w:p>
    <w:p w:rsidR="009337F2" w:rsidRPr="00783359" w:rsidRDefault="009337F2" w:rsidP="009337F2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337F2" w:rsidRPr="00783359" w:rsidRDefault="009337F2" w:rsidP="00933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359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783359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783359">
        <w:rPr>
          <w:rFonts w:ascii="Times New Roman" w:hAnsi="Times New Roman" w:cs="Times New Roman"/>
          <w:sz w:val="24"/>
          <w:szCs w:val="24"/>
        </w:rPr>
        <w:t>.</w:t>
      </w:r>
    </w:p>
    <w:p w:rsidR="009337F2" w:rsidRPr="00783359" w:rsidRDefault="009337F2" w:rsidP="009337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359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</w:p>
    <w:p w:rsidR="009337F2" w:rsidRPr="00783359" w:rsidRDefault="009337F2" w:rsidP="009337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x-policymanual-phlx-philabot_Aintro"/>
      <w:bookmarkStart w:id="1" w:name="chp_1_1_1_9_1"/>
      <w:bookmarkEnd w:id="0"/>
      <w:bookmarkEnd w:id="1"/>
      <w:r w:rsidRPr="00783359">
        <w:rPr>
          <w:rFonts w:ascii="Times New Roman" w:eastAsia="Times New Roman" w:hAnsi="Times New Roman" w:cs="Times New Roman"/>
          <w:bCs/>
          <w:sz w:val="24"/>
          <w:szCs w:val="24"/>
        </w:rPr>
        <w:t>* * * * *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90"/>
        <w:gridCol w:w="8032"/>
      </w:tblGrid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337F2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337F2">
              <w:rPr>
                <w:b/>
                <w:sz w:val="24"/>
                <w:szCs w:val="24"/>
              </w:rPr>
              <w:t xml:space="preserve">                              PRODUCT NAME AND SYMBOL</w:t>
            </w: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337F2">
              <w:rPr>
                <w:b/>
                <w:sz w:val="24"/>
                <w:szCs w:val="24"/>
              </w:rPr>
              <w:t>OIL AND REFINED PRODUCTS – No Change</w:t>
            </w: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337F2">
              <w:rPr>
                <w:b/>
                <w:sz w:val="24"/>
                <w:szCs w:val="24"/>
              </w:rPr>
              <w:t xml:space="preserve">NATURAL GAS PRODUCTS – No Change </w:t>
            </w: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337F2">
              <w:rPr>
                <w:b/>
                <w:sz w:val="24"/>
                <w:szCs w:val="24"/>
              </w:rPr>
              <w:t>POWER CONTRACTS</w:t>
            </w:r>
          </w:p>
        </w:tc>
      </w:tr>
      <w:tr w:rsidR="009337F2" w:rsidRPr="009337F2" w:rsidTr="00421E54">
        <w:tc>
          <w:tcPr>
            <w:tcW w:w="1390" w:type="dxa"/>
          </w:tcPr>
          <w:p w:rsidR="009337F2" w:rsidRPr="00DB3F63" w:rsidRDefault="009337F2" w:rsidP="00421E54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369</w:t>
            </w:r>
          </w:p>
        </w:tc>
        <w:tc>
          <w:tcPr>
            <w:tcW w:w="8032" w:type="dxa"/>
          </w:tcPr>
          <w:p w:rsidR="009337F2" w:rsidRPr="00DB3F63" w:rsidRDefault="009337F2" w:rsidP="00421E54">
            <w:pPr>
              <w:pStyle w:val="NoSpacing"/>
              <w:rPr>
                <w:rFonts w:eastAsia="Calibri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PJM DEOK Zone Day-Ahead Peak Financial Futures (DEPQ)</w:t>
            </w:r>
          </w:p>
        </w:tc>
      </w:tr>
      <w:tr w:rsidR="009337F2" w:rsidRPr="009337F2" w:rsidTr="00421E54">
        <w:tc>
          <w:tcPr>
            <w:tcW w:w="1390" w:type="dxa"/>
          </w:tcPr>
          <w:p w:rsidR="009337F2" w:rsidRPr="00DB3F63" w:rsidRDefault="009337F2" w:rsidP="00421E54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369A</w:t>
            </w:r>
          </w:p>
        </w:tc>
        <w:tc>
          <w:tcPr>
            <w:tcW w:w="8032" w:type="dxa"/>
          </w:tcPr>
          <w:p w:rsidR="009337F2" w:rsidRPr="00DB3F63" w:rsidRDefault="009337F2" w:rsidP="00421E54">
            <w:pPr>
              <w:pStyle w:val="NoSpacing"/>
              <w:rPr>
                <w:rFonts w:eastAsia="Calibri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PJM DEOK Zone Day-Ahead Peak Mini Financial Futures - 5MW (DEVQ)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369B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PJM DEOK Zone Day-Ahead Peak Mini Financial Futures - 1MW (DENQ)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370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DEOK Zone Day-Ahead Off-Peak Financial Futures (DOFQ)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370A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DEOK Zone Day-Ahead Off-Peak Mini Financial Futures - 25MWh (DOTQ)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370B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DEOK Zone Day-Ahead Off-Peak Mini Financial Futures - 5MWh (DOIQ)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370C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DEOK Zone Day-Ahead Off-Peak Mini Financial Futures - 1MWh (DOOQ)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371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PJM DOM Zone Day-Ahead Peak Financial Futures (DOPQ)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371A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PJM DOM Zone Day-Ahead Peak Mini Financial Futures - 5MW (DOVQ)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371B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PJM DOM Zone Day-Ahead Peak Mini Financial Futures - 1MW (DONQ)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372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DOM Zone Day-Ahead Off-Peak Financial Futures (DOMQ)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372A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DOM Zone Day-Ahead Off-Peak Mini Financial Futures - 25MWh (DOWQ)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372B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DOM Zone Day-Ahead Off-Peak Mini Financial Futures - 5MWh (DOEQ)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372C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DOM Zone Day-Ahead Off-Peak Mini Financial Futures - 1MWh (DOUQ)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lastRenderedPageBreak/>
              <w:t>373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PJM PENELEC Zone Day-Ahead Peak Financial Futures (PZBQ)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373A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PJM PENELEC Zone Day-Ahead Peak Financial Futures - 5MW (PZFQ)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373B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PJM PENELEC Zone Day-Ahead Peak Financial Futures - 1MW (PZNQ)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374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PENELEC Zone Day-Ahead Off-Peak Financial Futures (PZDQ)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374A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PENELEC Zone Day-Ahead Off-Peak Mini Financial Futures - 25MWh (PZTQ)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374B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PENELEC Zone Day-Ahead Off-Peak Mini Financial Futures - 5MWh (PZUQ)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374C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PENELEC Zone Day-Ahead Off-Peak Mini Financial Futures - 1MWh (PZZQ)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375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PJM DPL Zone Day-Ahead Peak Financial Futures (PXBQ)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375A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PJM DPL Zone Day-Ahead Peak Mini Financial Futures - 5MW (PXFQ)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375B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PJM DPL Zone Day-Ahead Peak Mini Financial Futures - 1MW (PXOQ)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376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DPL Zone Day-Ahead Off-Peak Financial Futures (PXDQ)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376A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DPL Zone Day-Ahead Off-Peak Mini Financial Futures - 25MWh (PXTQ)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376B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DPL Zone Day-Ahead Off-Peak Mini Financial Futures - 5MWh (PXIQ)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376C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PJM DPL Zone Day-Ahead Off-Peak Mini Financial Futures - 1MWh (PXNQ)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377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ISO-NE North East Massachusetts Zone Day-Ahead Peak Financial Futures (AASQ)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377A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ISO-NE North East Massachusetts Zone Day-Ahead Peak Mini Financial Futures - 5MW (AAFQ)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377B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ISO-NE North East Massachusetts Zone Day-Ahead Peak Mini Financial Futures - 1MW (AAOQ)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378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North East Massachusetts Zone Day-Ahead Off-Peak Financial Futures (AATQ)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378A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North East Massachusetts Zone Day-Ahead Off-Peak Mini Financial Futures - 25MW (AAWQ)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378B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North East Massachusetts Zone Day-Ahead Off-Peak Mini Financial Futures - 5MW (AAIQ)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378C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North East Massachusetts Zone Day-Ahead Off-Peak Mini Financial Futures - 1MW (AANQ)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379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ISO-NE Maine Zone Day-Ahead Peak Financial Futures (IEBQ)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379A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ISO-NE Maine Zone Day-Ahead Peak Mini Financial Futures - 5MW (IEFQ)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379B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ISO-NE Maine Zone Day-Ahead Peak Mini Financial Futures - 1MW (IEOQ)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380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Maine Zone Day-Ahead Off-Peak Financial Futures (IEDQ)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380A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Maine Zone Day-Ahead Off-Peak Mini Financial Futures - 25MW (IETQ)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380B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Maine Zone Day-Ahead Off-Peak Mini Financial Futures - 5MW (IEIQ)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lastRenderedPageBreak/>
              <w:t>380C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Maine Zone Day-Ahead Off-Peak Mini Financial Futures - 1MW (IENQ)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381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ISO-NE Rhode Island Zone Day-Ahead Peak Financial Futures (RIYQ)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381A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ISO-NE Rhode Island Zone Day-Ahead Peak Mini Financial Futures - 5MW (RIFQ)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381B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ISO-NE Rhode Island Zone Day-Ahead Peak Mini Financial Futures - 1MW (RIOQ)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382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Rhode Island Zone Day-Ahead Off-Peak Financial Futures (RIZQ)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382A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Rhode Island Zone Day-Ahead Off-Peak Mini Financial Futures - 25MWh (RITQ)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382B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Rhode Island Zone Day-Ahead Off-Peak Mini Financial Futures - 5MWh (RIIQ)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382C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Rhode Island Zone Day-Ahead Off-Peak Mini Financial Futures - 1MWh (RINQ)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383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ISO-NE New Hampshire Zone Day-Ahead Peak Financial Futures (IHBQ)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383A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ISO-NE New Hampshire Zone Day-Ahead Peak Mini Financial Futures - 5MW (IHFQ)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383B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ISO-NE New Hampshire Zone Day-Ahead Peak Mini Financial Futures - 1MW (IHOQ)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384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New Hampshire Zone Day-Ahead Off-Peak Financial Futures (IHDQ)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384A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New Hampshire Zone Day-Ahead Off-Peak Mini Financial Futures - 25MWh (IHTQ)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384B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New Hampshire Zone Day-Ahead Off-Peak Mini Financial Futures - 5MWh (IHIQ)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384C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ISO-NE New Hampshire Zone Day-Ahead Off-Peak Mini Financial Futures - 1MWh (IHNQ)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385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MISO Michigan Hub Day-Ahead Peak Financial Futures (MGPQ)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385A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MISO Michigan Hub Day-Ahead Peak Mini Financial Futures - 5MW (MGFQ)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385B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MISO Michigan Hub Day-Ahead Peak Mini Financial Futures - 1MW (MGOQ)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386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MISO Michigan Hub Day-Ahead Off-Peak Financial Futures (MGQQ)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386A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MISO Michigan Hub Day-Ahead Off-Peak Mini Financial Futures - 25MWh (MGTQ)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386B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MISO Michigan Hub Day-Ahead Off-Peak Mini Financial Futures - 5MWh (MGIQ)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386C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MISO Michigan Hub Day-Ahead Off-Peak Mini Financial Futures - 1MWh (MGNQ)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387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MISO AMIL.BGS6 Day-Ahead Peak Financial Futures (BGFQ)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387A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MISO AMIL.BGS6 Day-Ahead Peak Mini Financial Futures - 5MW (BGIQ)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387B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MISO AMIL.BGS6 Day-Ahead Peak Mini Financial Futures - 1MW (BGNQ)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lastRenderedPageBreak/>
              <w:t>388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MISO AMIL.BGS6 Day-Ahead Off-Peak Financial Futures (BBFQ)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388A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MISO AMIL.BGS6 Day-Ahead Off-Peak Mini Financial Futures - 25MWh (BBTQ)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388B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MISO AMIL.BGS6 Day-Ahead Off-Peak Mini Financial Futures - 5MWh (BBIQ)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388C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MISO AMIL.BGS6 Day-Ahead Off-Peak Mini Financial Futures - 1MWh (BBOQ)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389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MISO Arkansas Hub Day-Ahead Peak Financial Futures (ALPQ)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389A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MISO Arkansas Hub Day-Ahead Peak Mini Financial Futures - 5MW (ALIQ)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389B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bCs/>
                <w:color w:val="000000"/>
                <w:sz w:val="24"/>
                <w:szCs w:val="24"/>
                <w:u w:val="single"/>
              </w:rPr>
              <w:t>NFX MISO Arkansas Hub Day-Ahead Peak Mini Financial Futures - 1MW (ALOQ)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390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MISO Arkansas Hub Day-Ahead Off-Peak Financial Futures (ALFQ)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390A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MISO Arkansas Hub Day-Ahead Off-Peak Mini Financial Futures - 25MWh (ALTQ)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390B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MISO Arkansas Hub Day-Ahead Off-Peak Mini Financial Futures - 5MWh (ALVQ)</w:t>
            </w:r>
          </w:p>
        </w:tc>
      </w:tr>
      <w:tr w:rsidR="009337F2" w:rsidRPr="009337F2" w:rsidTr="00421E54">
        <w:trPr>
          <w:trHeight w:val="288"/>
        </w:trPr>
        <w:tc>
          <w:tcPr>
            <w:tcW w:w="1390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390C</w:t>
            </w:r>
          </w:p>
        </w:tc>
        <w:tc>
          <w:tcPr>
            <w:tcW w:w="8032" w:type="dxa"/>
            <w:noWrap/>
            <w:hideMark/>
          </w:tcPr>
          <w:p w:rsidR="009337F2" w:rsidRPr="00DB3F63" w:rsidRDefault="009337F2" w:rsidP="00421E5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B3F63">
              <w:rPr>
                <w:color w:val="000000"/>
                <w:sz w:val="24"/>
                <w:szCs w:val="24"/>
                <w:u w:val="single"/>
              </w:rPr>
              <w:t>NFX MISO Arkansas Hub Day-Ahead Off-Peak Mini Financial Futures - 1MWh (ALNQ)</w:t>
            </w: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337F2">
              <w:rPr>
                <w:b/>
                <w:sz w:val="24"/>
                <w:szCs w:val="24"/>
              </w:rPr>
              <w:t>PETROCHEMICALS PRODUCTS – No Change</w:t>
            </w: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337F2">
              <w:rPr>
                <w:b/>
                <w:sz w:val="24"/>
                <w:szCs w:val="24"/>
              </w:rPr>
              <w:t>FERROUS METALS – No Change</w:t>
            </w: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337F2">
              <w:rPr>
                <w:b/>
                <w:sz w:val="24"/>
                <w:szCs w:val="24"/>
              </w:rPr>
              <w:t>TANKER FREIGHT – No Change</w:t>
            </w: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9337F2" w:rsidRPr="009337F2" w:rsidTr="00421E54">
        <w:tc>
          <w:tcPr>
            <w:tcW w:w="1390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9337F2" w:rsidRPr="009337F2" w:rsidRDefault="009337F2" w:rsidP="00421E5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337F2">
              <w:rPr>
                <w:b/>
                <w:sz w:val="24"/>
                <w:szCs w:val="24"/>
              </w:rPr>
              <w:t>DRY FREIGHT – No Change</w:t>
            </w:r>
          </w:p>
        </w:tc>
      </w:tr>
    </w:tbl>
    <w:p w:rsidR="009337F2" w:rsidRPr="00783359" w:rsidRDefault="009337F2" w:rsidP="00933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337F2" w:rsidRPr="00783359" w:rsidRDefault="009337F2" w:rsidP="009337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359">
        <w:rPr>
          <w:rFonts w:ascii="Times New Roman" w:hAnsi="Times New Roman" w:cs="Times New Roman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369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DEOK Zone Day-Ahead Peak Financial Futures (DEPQ)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369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369A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DEOK Zone Day-Ahead Peak Mini Financial Futures - 5MW (DEVQ)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369A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369B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DEOK Zone Day-Ahead Peak Mini Financial Futures - 1MW (DENQ)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369B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DEOK Zone Day-Ahead Off-Peak Financial Futures (DOFQ)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370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370A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DEOK Zone Day-Ahead Off-Peak Mini Financial Futures - 25MWh (DOTQ)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370A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370B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DEOK Zone Day-Ahead Off-Peak Mini Financial Futures - 5MWh (DOIQ)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370B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370C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DEOK Zone Day-Ahead Off-Peak Mini Financial Futures - 1MWh (DOOQ)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370C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DOM Zone Day-Ahead Peak Financial Futures (DOPQ)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371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371A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DOM Zone Day-Ahead Peak Mini Financial Futures - 5MW (DOVQ)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371A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371B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DOM Zone Day-Ahead Peak Mini Financial Futures - 1MW (DONQ)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371B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DOM Zone Day-Ahead Off-Peak Financial Futures (DOMQ)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372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372A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DOM Zone Day-Ahead Off-Peak Mini Financial Futures - 25MWh (DOWQ)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372A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372B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DOM Zone Day-Ahead Off-Peak Mini Financial Futures - 5MWh (DOEQ)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372B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372C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DOM Zone Day-Ahead Off-Peak Mini Financial Futures - 1MWh (DOUQ)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372C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PENELEC Zone Day-Ahead Peak Financial Futures (PZBQ)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373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373A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PENELEC Zone Day-Ahead Peak Financial Futures - 5MW (PZFQ)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373A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373B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PENELEC Zone Day-Ahead Peak Financial Futures - 1MW (PZNQ)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373B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PENELEC Zone Day-Ahead Off-Peak Financial Futures (PZDQ)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374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374A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PENELEC Zone Day-Ahead Off-Peak Mini Financial Futures - 25MWh (PZTQ)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374A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374B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PENELEC Zone Day-Ahead Off-Peak Mini Financial Futures - 5MWh (PZUQ)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374B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374C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PENELEC Zone Day-Ahead Off-Peak Mini Financial Futures - 1MWh (PZZQ)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374C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DPL Zone Day-Ahead Peak Financial Futures (PXBQ)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375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375A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DPL Zone Day-Ahead Peak Mini Financial Futures - 5MW (PXFQ)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375A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375B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DPL Zone Day-Ahead Peak Mini Financial Futures - 1MW (PXOQ)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375B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DPL Zone Day-Ahead Off-Peak Financial Futures (PXDQ)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376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376A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DPL Zone Day-Ahead Off-Peak Mini Financial Futures - 25MWh (PXTQ)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376A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376B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DPL Zone Day-Ahead Off-Peak Mini Financial Futures - 5MWh (PXIQ)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376B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376C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PJM DPL Zone Day-Ahead Off-Peak Mini Financial Futures - 1MWh (PXNQ)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376C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North East Massachusetts Zone Day-Ahead Peak Financial Futures (AASQ)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377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377A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North East Massachusetts Zone Day-Ahead Peak Mini Financial Futures - 5MW (AAFQ)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377A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377B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North East Massachusetts Zone Day-Ahead Peak Mini Financial Futures - 1MW (AAOQ)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377B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North East Massachusetts Zone Day-Ahead Off-Peak Financial Futures (AATQ)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378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378A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North East Massachusetts Zone Day-Ahead Off-Peak Mini Financial Futures - 25MW (AAWQ)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378A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378B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North East Massachusetts Zone Day-Ahead Off-Peak Mini Financial Futures - 5MW (AAIQ)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378B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378C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North East Massachusetts Zone Day-Ahead Off-Peak Mini Financial Futures - 1MW (AANQ)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378C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Maine Zone Day-Ahead Peak Financial Futures (IEBQ)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379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379A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Maine Zone Day-Ahead Peak Mini Financial Futures - 5MW (IEFQ)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379A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379B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Maine Zone Day-Ahead Peak Mini Financial Futures - 1MW (IEOQ)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379B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Maine Zone Day-Ahead Off-Peak Financial Futures (IEDQ)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380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380A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Maine Zone Day-Ahead Off-Peak Mini Financial Futures - 25MW (IETQ)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380A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380B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Maine Zone Day-Ahead Off-Peak Mini Financial Futures - 5MW (IEIQ)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380B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380C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Maine Zone Day-Ahead Off-Peak Mini Financial Futures - 1MW (IENQ)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380C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Rhode Island Zone Day-Ahead Peak Financial Futures (RIYQ)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381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381A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Rhode Island Zone Day-Ahead Peak Mini Financial Futures - 5MW (RIFQ)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381A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381B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Rhode Island Zone Day-Ahead Peak Mini Financial Futures - 1MW (RIOQ)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381B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Rhode Island Zone Day-Ahead Off-Peak Financial Futures (RIZQ)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382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382A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Rhode Island Zone Day-Ahead Off-Peak Mini Financial Futures - 25MWh (RITQ)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382A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382B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Rhode Island Zone Day-Ahead Off-Peak Mini Financial Futures - 5MWh (RIIQ)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382B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382C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Rhode Island Zone Day-Ahead Off-Peak Mini Financial Futures - 1MWh (RINQ)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382C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New Hampshire Zone Day-Ahead Peak Financial Futures (IHBQ)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383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383A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New Hampshire Zone Day-Ahead Peak Mini Financial Futures - 5MW (IHFQ)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383A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383B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New Hampshire Zone Day-Ahead Peak Mini Financial Futures - 1MW (IHOQ)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383B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New Hampshire Zone Day-Ahead Off-Peak Financial Futures (IHDQ)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384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384A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New Hampshire Zone Day-Ahead Off-Peak Mini Financial Futures - 25MWh (IHTQ)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384A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384B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New Hampshire Zone Day-Ahead Off-Peak Mini Financial Futures - 5MWh (IHIQ)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384B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384C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ISO-NE New Hampshire Zone Day-Ahead Off-Peak Mini Financial Futures - 1MWh (IHNQ)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384C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Michigan Hub Day-Ahead Peak Financial Futures (MGPQ)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385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385A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Michigan Hub Day-Ahead Peak Mini Financial Futures - 5MW (MGFQ)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385A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385B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Michigan Hub Day-Ahead Peak Mini Financial Futures - 1MW (MGOQ)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385B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Michigan Hub Day-Ahead Off-Peak Financial Futures (MGQQ)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386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386A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Michigan Hub Day-Ahead Off-Peak Mini Financial Futures - 25MWh (MGTQ)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386A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386B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Michigan Hub Day-Ahead Off-Peak Mini Financial Futures - 5MWh (MGIQ)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386B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386C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Michigan Hub Day-Ahead Off-Peak Mini Financial Futures - 1MWh (MGNQ)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386C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AMIL.BGS6 Day-Ahead Peak Financial Futures (BGFQ)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387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387A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AMIL.BGS6 Day-Ahead Peak Mini Financial Futures - 5MW (BGIQ)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387A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387B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AMIL.BGS6 Day-Ahead Peak Mini Financial Futures - 1MW (BGNQ)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387B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AMIL.BGS6 Day-Ahead Off-Peak Financial Futures (BBFQ)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388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388A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AMIL.BGS6 Day-Ahead Off-Peak Mini Financial Futures - 25MWh (BBTQ)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388A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388B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AMIL.BGS6 Day-Ahead Off-Peak Mini Financial Futures - 5MWh (BBIQ)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388B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388C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AMIL.BGS6 Day-Ahead Off-Peak Mini Financial Futures - 1MWh (BBOQ)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388C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Arkansas Hub Day-Ahead Peak Financial Futures (ALPQ)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389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389A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Arkansas Hub Day-Ahead Peak Mini Financial Futures - 5MW (ALIQ)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389A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389B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Arkansas Hub Day-Ahead Peak Mini Financial Futures - 1MW (ALOQ)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389B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390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Arkansas Hub Day-Ahead Off-Peak Financial Futures (ALFQ)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390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390A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Arkansas Hub Day-Ahead Off-Peak Mini Financial Futures - 25MWh (ALTQ)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390A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390B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Arkansas Hub Day-Ahead Off-Peak Mini Financial Futures - 5MWh (ALVQ)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390B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783359" w:rsidRDefault="00452E4D" w:rsidP="001340DD">
      <w:pPr>
        <w:keepNext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Chapter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390C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D772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NFX MISO Arkansas Hub Day-Ahead Off-Peak Mini Financial Futures - 1MWh (ALNQ)</w:t>
      </w:r>
    </w:p>
    <w:p w:rsidR="00452E4D" w:rsidRPr="00D00499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52E4D" w:rsidRPr="00CD65B6" w:rsidRDefault="00452E4D" w:rsidP="004F64E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390C</w:t>
      </w: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452E4D" w:rsidRPr="00CD65B6" w:rsidRDefault="00452E4D" w:rsidP="004F64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2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452E4D" w:rsidRDefault="00452E4D" w:rsidP="00D0049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49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BA0922" w:rsidRDefault="00BA0922" w:rsidP="00825F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0922" w:rsidRDefault="00BA0922" w:rsidP="00825F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0922" w:rsidRDefault="00BA0922" w:rsidP="00825F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2E4D" w:rsidRPr="00825FCC" w:rsidRDefault="00825FCC" w:rsidP="00825F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5F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FEE SCHEDULE</w:t>
      </w:r>
    </w:p>
    <w:p w:rsidR="00825FCC" w:rsidRDefault="00825FCC" w:rsidP="00825FC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750"/>
        <w:gridCol w:w="5815"/>
        <w:gridCol w:w="756"/>
        <w:gridCol w:w="756"/>
        <w:gridCol w:w="756"/>
        <w:gridCol w:w="842"/>
      </w:tblGrid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DEOK Zone Day-Ahead Peak Financial Futures (DEPQ)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369A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DEOK Zone Day-Ahead Peak Mini Financial Futures - 5MW (DEVQ)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369B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DEOK Zone Day-Ahead Peak Mini Financial Futures - 1MW (DENQ)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DEOK Zone Day-Ahead Off-Peak Financial Futures (DOFQ)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370A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DEOK Zone Day-Ahead Off-Peak Mini Financial Futures - 25MWh (DOTQ)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370B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DEOK Zone Day-Ahead Off-Peak Mini Financial Futures - 5MWh (DOIQ)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370C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DEOK Zone Day-Ahead Off-Peak Mini Financial Futures - 1MWh (DOOQ)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DOM Zone Day-Ahead Peak Financial Futures (DOPQ)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371A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DOM Zone Day-Ahead Peak Mini Financial Futures - 5MW (DOVQ)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371B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DOM Zone Day-Ahead Peak Mini Financial Futures - 1MW (DONQ)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DOM Zone Day-Ahead Off-Peak Financial Futures (DOMQ)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372A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DOM Zone Day-Ahead Off-Peak Mini Financial Futures - 25MWh (DOWQ)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372B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DOM Zone Day-Ahead Off-Peak Mini Financial Futures - 5MWh (DOEQ)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372C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DOM Zone Day-Ahead Off-Peak Mini Financial Futures - 1MWh (DOUQ)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PENELEC Zone Day-Ahead Peak Financial Futures (PZBQ)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373A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PENELEC Zone Day-Ahead Peak Financial Futures - 5MW (PZFQ)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373B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PENELEC Zone Day-Ahead Peak Financial Futures - 1MW (PZNQ)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PENELEC Zone Day-Ahead Off-Peak Financial Futures (PZDQ)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374A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PENELEC Zone Day-Ahead Off-Peak Mini Financial Futures - 25MWh (PZTQ)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374B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PENELEC Zone Day-Ahead Off-Peak Mini Financial Futures - 5MWh (PZUQ)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374C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PENELEC Zone Day-Ahead Off-Peak Mini Financial Futures - 1MWh (PZZQ)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DPL Zone Day-Ahead Peak Financial Futures (PXBQ)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375A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DPL Zone Day-Ahead Peak Mini Financial Futures - 5MW (PXFQ)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375B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DPL Zone Day-Ahead Peak Mini Financial Futures - 1MW (PXOQ)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DPL Zone Day-Ahead Off-Peak Financial Futures (PXDQ)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376A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DPL Zone Day-Ahead Off-Peak Mini Financial Futures - 25MWh (PXTQ)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376B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DPL Zone Day-Ahead Off-Peak Mini Financial Futures - 5MWh (PXIQ)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376C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PJM DPL Zone Day-Ahead Off-Peak Mini Financial Futures - 1MWh (PXNQ)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North East Massachusetts Zone Day-Ahead Peak Financial Futures (AASQ)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lastRenderedPageBreak/>
              <w:t>377A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North East Massachusetts Zone Day-Ahead Peak Mini Financial Futures - 5MW (AAFQ)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377B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North East Massachusetts Zone Day-Ahead Peak Mini Financial Futures - 1MW (AAOQ)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North East Massachusetts Zone Day-Ahead Off-Peak Financial Futures (AATQ)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378A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North East Massachusetts Zone Day-Ahead Off-Peak Mini Financial Futures - 25MW (AAWQ)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378B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North East Massachusetts Zone Day-Ahead Off-Peak Mini Financial Futures - 5MW (AAIQ)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378C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North East Massachusetts Zone Day-Ahead Off-Peak Mini Financial Futures - 1MW (AANQ)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Maine Zone Day-Ahead Peak Financial Futures (IEBQ)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379A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Maine Zone Day-Ahead Peak Mini Financial Futures - 5MW (IEFQ)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379B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Maine Zone Day-Ahead Peak Mini Financial Futures - 1MW (IEOQ)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Maine Zone Day-Ahead Off-Peak Financial Futures (IEDQ)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380A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Maine Zone Day-Ahead Off-Peak Mini Financial Futures - 25MW (IETQ)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380B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Maine Zone Day-Ahead Off-Peak Mini Financial Futures - 5MW (IEIQ)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380C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Maine Zone Day-Ahead Off-Peak Mini Financial Futures - 1MW (IENQ)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Rhode Island Zone Day-Ahead Peak Financial Futures (RIYQ)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381A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Rhode Island Zone Day-Ahead Peak Mini Financial Futures - 5MW (RIFQ)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lastRenderedPageBreak/>
              <w:t>381B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Rhode Island Zone Day-Ahead Peak Mini Financial Futures - 1MW (RIOQ)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Rhode Island Zone Day-Ahead Off-Peak Financial Futures (RIZQ)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382A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Rhode Island Zone Day-Ahead Off-Peak Mini Financial Futures - 25MWh (RITQ)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382B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Rhode Island Zone Day-Ahead Off-Peak Mini Financial Futures - 5MWh (RIIQ)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382C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Rhode Island Zone Day-Ahead Off-Peak Mini Financial Futures - 1MWh (RINQ)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New Hampshire Zone Day-Ahead Peak Financial Futures (IHBQ)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383A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New Hampshire Zone Day-Ahead Peak Mini Financial Futures - 5MW (IHFQ)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383B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New Hampshire Zone Day-Ahead Peak Mini Financial Futures - 1MW (IHOQ)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New Hampshire Zone Day-Ahead Off-Peak Financial Futures (IHDQ)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384A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New Hampshire Zone Day-Ahead Off-Peak Mini Financial Futures - 25MWh (IHTQ)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384B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New Hampshire Zone Day-Ahead Off-Peak Mini Financial Futures - 5MWh (IHIQ)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384C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ISO-NE New Hampshire Zone Day-Ahead Off-Peak Mini Financial Futures - 1MWh (IHNQ)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Michigan Hub Day-Ahead Peak Financial Futures (MGPQ)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385A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Michigan Hub Day-Ahead Peak Mini Financial Futures - 5MW (MGFQ)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385B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Michigan Hub Day-Ahead Peak Mini Financial Futures - 1MW (MGOQ)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lastRenderedPageBreak/>
              <w:t>386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Michigan Hub Day-Ahead Off-Peak Financial Futures (MGQQ)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386A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Michigan Hub Day-Ahead Off-Peak Mini Financial Futures - 25MWh (MGTQ)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386B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Michigan Hub Day-Ahead Off-Peak Mini Financial Futures - 5MWh (MGIQ)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386C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Michigan Hub Day-Ahead Off-Peak Mini Financial Futures - 1MWh (MGNQ)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AMIL.BGS6 Day-Ahead Peak Financial Futures (BGFQ)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387A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AMIL.BGS6 Day-Ahead Peak Mini Financial Futures - 5MW (BGIQ)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387B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AMIL.BGS6 Day-Ahead Peak Mini Financial Futures - 1MW (BGNQ)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AMIL.BGS6 Day-Ahead Off-Peak Financial Futures (BBFQ)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388A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AMIL.BGS6 Day-Ahead Off-Peak Mini Financial Futures - 25MWh (BBTQ)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388B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AMIL.BGS6 Day-Ahead Off-Peak Mini Financial Futures - 5MWh (BBIQ)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388C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AMIL.BGS6 Day-Ahead Off-Peak Mini Financial Futures - 1MWh (BBOQ)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Arkansas Hub Day-Ahead Peak Financial Futures (ALPQ)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$0.95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389A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Arkansas Hub Day-Ahead Peak Mini Financial Futures - 5MW (ALIQ)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$0.25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$0.11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389B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Arkansas Hub Day-Ahead Peak Mini Financial Futures - 1MW (ALOQ)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$0.01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$0.01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Arkansas Hub Day-Ahead Off-Peak Financial Futures (ALFQ)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$0.15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$0.05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lastRenderedPageBreak/>
              <w:t>390A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Arkansas Hub Day-Ahead Off-Peak Mini Financial Futures - 25MWh (ALTQ)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$0.05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$0.02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390B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Arkansas Hub Day-Ahead Off-Peak Mini Financial Futures - 5MWh (ALVQ)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  <w:tr w:rsidR="00825FCC" w:rsidRPr="00825FCC" w:rsidTr="00825FCC">
        <w:trPr>
          <w:trHeight w:val="264"/>
        </w:trPr>
        <w:tc>
          <w:tcPr>
            <w:tcW w:w="750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390C</w:t>
            </w:r>
          </w:p>
        </w:tc>
        <w:tc>
          <w:tcPr>
            <w:tcW w:w="5815" w:type="dxa"/>
            <w:noWrap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NFX MISO Arkansas Hub Day-Ahead Off-Peak Mini Financial Futures - 1MWh (ALNQ)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756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842" w:type="dxa"/>
            <w:hideMark/>
          </w:tcPr>
          <w:p w:rsidR="00825FCC" w:rsidRPr="00825FCC" w:rsidRDefault="00825FCC" w:rsidP="00825FCC">
            <w:pPr>
              <w:spacing w:after="240" w:line="240" w:lineRule="auto"/>
              <w:rPr>
                <w:color w:val="000000"/>
                <w:sz w:val="24"/>
                <w:szCs w:val="24"/>
              </w:rPr>
            </w:pPr>
            <w:r w:rsidRPr="00825FCC">
              <w:rPr>
                <w:color w:val="000000"/>
                <w:sz w:val="24"/>
                <w:szCs w:val="24"/>
              </w:rPr>
              <w:t>$0.00</w:t>
            </w:r>
          </w:p>
        </w:tc>
      </w:tr>
    </w:tbl>
    <w:p w:rsidR="00825FCC" w:rsidRPr="00D00499" w:rsidRDefault="00825FCC" w:rsidP="00825FC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25FCC" w:rsidRPr="00D00499" w:rsidSect="009337F2">
      <w:headerReference w:type="default" r:id="rId11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24" w:rsidRDefault="00560D24" w:rsidP="00154462">
      <w:pPr>
        <w:spacing w:after="0" w:line="240" w:lineRule="auto"/>
      </w:pPr>
      <w:r>
        <w:separator/>
      </w:r>
    </w:p>
  </w:endnote>
  <w:endnote w:type="continuationSeparator" w:id="0">
    <w:p w:rsidR="00560D24" w:rsidRDefault="00560D24" w:rsidP="0015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24" w:rsidRDefault="00560D24" w:rsidP="00154462">
      <w:pPr>
        <w:spacing w:after="0" w:line="240" w:lineRule="auto"/>
      </w:pPr>
      <w:r>
        <w:separator/>
      </w:r>
    </w:p>
  </w:footnote>
  <w:footnote w:type="continuationSeparator" w:id="0">
    <w:p w:rsidR="00560D24" w:rsidRDefault="00560D24" w:rsidP="0015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F2" w:rsidRPr="007011C9" w:rsidRDefault="009337F2" w:rsidP="009337F2">
    <w:pPr>
      <w:pStyle w:val="Header"/>
      <w:tabs>
        <w:tab w:val="clear" w:pos="4459"/>
        <w:tab w:val="clear" w:pos="4536"/>
        <w:tab w:val="clear" w:pos="8901"/>
        <w:tab w:val="clear" w:pos="9072"/>
      </w:tabs>
      <w:spacing w:before="0" w:line="240" w:lineRule="auto"/>
      <w:ind w:right="0"/>
      <w:rPr>
        <w:rFonts w:ascii="Times New Roman" w:hAnsi="Times New Roman"/>
        <w:bCs/>
        <w:color w:val="333333"/>
        <w:sz w:val="20"/>
      </w:rPr>
    </w:pPr>
    <w:r w:rsidRPr="007011C9">
      <w:rPr>
        <w:rFonts w:ascii="Times New Roman" w:hAnsi="Times New Roman"/>
        <w:bCs/>
        <w:color w:val="333333"/>
        <w:sz w:val="20"/>
      </w:rPr>
      <w:t>SR-NFX-2018-</w:t>
    </w:r>
    <w:r w:rsidR="00825FCC">
      <w:rPr>
        <w:rFonts w:ascii="Times New Roman" w:hAnsi="Times New Roman"/>
        <w:bCs/>
        <w:color w:val="333333"/>
        <w:sz w:val="20"/>
      </w:rPr>
      <w:t>45</w:t>
    </w:r>
  </w:p>
  <w:p w:rsidR="009337F2" w:rsidRPr="007011C9" w:rsidRDefault="009337F2" w:rsidP="009337F2">
    <w:pPr>
      <w:pStyle w:val="Header"/>
      <w:tabs>
        <w:tab w:val="clear" w:pos="4459"/>
        <w:tab w:val="clear" w:pos="4536"/>
        <w:tab w:val="clear" w:pos="8901"/>
        <w:tab w:val="clear" w:pos="9072"/>
      </w:tabs>
      <w:spacing w:before="0" w:line="240" w:lineRule="auto"/>
      <w:ind w:right="0"/>
      <w:rPr>
        <w:rFonts w:ascii="Times New Roman" w:hAnsi="Times New Roman"/>
        <w:bCs/>
        <w:color w:val="333333"/>
        <w:sz w:val="20"/>
      </w:rPr>
    </w:pPr>
    <w:r w:rsidRPr="007011C9">
      <w:rPr>
        <w:rFonts w:ascii="Times New Roman" w:hAnsi="Times New Roman"/>
        <w:bCs/>
        <w:color w:val="333333"/>
        <w:sz w:val="20"/>
      </w:rPr>
      <w:t>Exhibit A</w:t>
    </w:r>
  </w:p>
  <w:p w:rsidR="009337F2" w:rsidRPr="007011C9" w:rsidRDefault="009337F2" w:rsidP="009337F2">
    <w:pPr>
      <w:pStyle w:val="Header"/>
      <w:tabs>
        <w:tab w:val="clear" w:pos="4459"/>
        <w:tab w:val="clear" w:pos="4536"/>
        <w:tab w:val="clear" w:pos="8901"/>
        <w:tab w:val="clear" w:pos="9072"/>
      </w:tabs>
      <w:spacing w:before="0" w:line="240" w:lineRule="auto"/>
      <w:ind w:right="0"/>
      <w:rPr>
        <w:rFonts w:ascii="Times New Roman" w:hAnsi="Times New Roman"/>
        <w:bCs/>
        <w:color w:val="333333"/>
        <w:sz w:val="20"/>
      </w:rPr>
    </w:pPr>
    <w:r w:rsidRPr="007011C9">
      <w:rPr>
        <w:rFonts w:ascii="Times New Roman" w:hAnsi="Times New Roman"/>
        <w:bCs/>
        <w:color w:val="333333"/>
        <w:sz w:val="20"/>
      </w:rPr>
      <w:t xml:space="preserve">Page </w:t>
    </w:r>
    <w:r w:rsidRPr="007011C9">
      <w:rPr>
        <w:rFonts w:ascii="Times New Roman" w:hAnsi="Times New Roman"/>
        <w:bCs/>
        <w:noProof w:val="0"/>
        <w:color w:val="333333"/>
        <w:sz w:val="20"/>
      </w:rPr>
      <w:fldChar w:fldCharType="begin"/>
    </w:r>
    <w:r w:rsidRPr="007011C9">
      <w:rPr>
        <w:rFonts w:ascii="Times New Roman" w:hAnsi="Times New Roman"/>
        <w:bCs/>
        <w:color w:val="333333"/>
        <w:sz w:val="20"/>
      </w:rPr>
      <w:instrText xml:space="preserve"> PAGE   \* MERGEFORMAT </w:instrText>
    </w:r>
    <w:r w:rsidRPr="007011C9">
      <w:rPr>
        <w:rFonts w:ascii="Times New Roman" w:hAnsi="Times New Roman"/>
        <w:bCs/>
        <w:noProof w:val="0"/>
        <w:color w:val="333333"/>
        <w:sz w:val="20"/>
      </w:rPr>
      <w:fldChar w:fldCharType="separate"/>
    </w:r>
    <w:r w:rsidR="00DB3F63">
      <w:rPr>
        <w:rFonts w:ascii="Times New Roman" w:hAnsi="Times New Roman"/>
        <w:bCs/>
        <w:color w:val="333333"/>
        <w:sz w:val="20"/>
      </w:rPr>
      <w:t>4</w:t>
    </w:r>
    <w:r w:rsidRPr="007011C9">
      <w:rPr>
        <w:rFonts w:ascii="Times New Roman" w:hAnsi="Times New Roman"/>
        <w:bCs/>
        <w:color w:val="333333"/>
        <w:sz w:val="20"/>
      </w:rPr>
      <w:fldChar w:fldCharType="end"/>
    </w:r>
  </w:p>
  <w:p w:rsidR="009337F2" w:rsidRPr="007011C9" w:rsidRDefault="009337F2" w:rsidP="009337F2">
    <w:pPr>
      <w:pStyle w:val="Header"/>
      <w:tabs>
        <w:tab w:val="clear" w:pos="4459"/>
        <w:tab w:val="clear" w:pos="4536"/>
        <w:tab w:val="clear" w:pos="8901"/>
        <w:tab w:val="clear" w:pos="9072"/>
      </w:tabs>
      <w:spacing w:before="0" w:line="240" w:lineRule="auto"/>
      <w:ind w:righ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0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1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9"/>
  </w:num>
  <w:num w:numId="18">
    <w:abstractNumId w:val="18"/>
  </w:num>
  <w:num w:numId="19">
    <w:abstractNumId w:val="20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62"/>
    <w:rsid w:val="00014945"/>
    <w:rsid w:val="00016CDC"/>
    <w:rsid w:val="00045F21"/>
    <w:rsid w:val="000B50EA"/>
    <w:rsid w:val="000F1280"/>
    <w:rsid w:val="00107618"/>
    <w:rsid w:val="0012529D"/>
    <w:rsid w:val="001340DD"/>
    <w:rsid w:val="0015197C"/>
    <w:rsid w:val="00154462"/>
    <w:rsid w:val="00161A68"/>
    <w:rsid w:val="00186224"/>
    <w:rsid w:val="00230133"/>
    <w:rsid w:val="00250777"/>
    <w:rsid w:val="002A6264"/>
    <w:rsid w:val="002F2964"/>
    <w:rsid w:val="00384CA7"/>
    <w:rsid w:val="00385E01"/>
    <w:rsid w:val="003A0353"/>
    <w:rsid w:val="003B3D3E"/>
    <w:rsid w:val="00440589"/>
    <w:rsid w:val="00452E4D"/>
    <w:rsid w:val="004F2969"/>
    <w:rsid w:val="004F5B78"/>
    <w:rsid w:val="004F64E6"/>
    <w:rsid w:val="004F717F"/>
    <w:rsid w:val="005041FF"/>
    <w:rsid w:val="00560D24"/>
    <w:rsid w:val="005B30E4"/>
    <w:rsid w:val="005F1CAD"/>
    <w:rsid w:val="00636675"/>
    <w:rsid w:val="0064547B"/>
    <w:rsid w:val="006B4933"/>
    <w:rsid w:val="00705777"/>
    <w:rsid w:val="007215AE"/>
    <w:rsid w:val="00783359"/>
    <w:rsid w:val="007F3493"/>
    <w:rsid w:val="007F5C08"/>
    <w:rsid w:val="00825FCC"/>
    <w:rsid w:val="008664FE"/>
    <w:rsid w:val="00893E15"/>
    <w:rsid w:val="008C3F5C"/>
    <w:rsid w:val="008D0FD9"/>
    <w:rsid w:val="009337F2"/>
    <w:rsid w:val="009A1B39"/>
    <w:rsid w:val="009D0EAF"/>
    <w:rsid w:val="009D1192"/>
    <w:rsid w:val="00A33019"/>
    <w:rsid w:val="00AB76F5"/>
    <w:rsid w:val="00AD63E2"/>
    <w:rsid w:val="00BA0922"/>
    <w:rsid w:val="00BA1B46"/>
    <w:rsid w:val="00C109D5"/>
    <w:rsid w:val="00C1274C"/>
    <w:rsid w:val="00C30ADF"/>
    <w:rsid w:val="00C4068B"/>
    <w:rsid w:val="00C56469"/>
    <w:rsid w:val="00CB4B3E"/>
    <w:rsid w:val="00CD65B6"/>
    <w:rsid w:val="00D00499"/>
    <w:rsid w:val="00D37306"/>
    <w:rsid w:val="00D93463"/>
    <w:rsid w:val="00DB3F63"/>
    <w:rsid w:val="00DB7F3A"/>
    <w:rsid w:val="00E428E2"/>
    <w:rsid w:val="00E43F9B"/>
    <w:rsid w:val="00E478B7"/>
    <w:rsid w:val="00E50CA2"/>
    <w:rsid w:val="00EA4F65"/>
    <w:rsid w:val="00EF1683"/>
    <w:rsid w:val="00F32D31"/>
    <w:rsid w:val="00F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CD11B-8DEF-4490-979E-74E163E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62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15446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qFormat/>
    <w:rsid w:val="0015446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15446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link w:val="Heading4Char"/>
    <w:qFormat/>
    <w:rsid w:val="0015446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link w:val="Heading5Char"/>
    <w:qFormat/>
    <w:rsid w:val="0015446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462"/>
    <w:rPr>
      <w:rFonts w:ascii="Verdana" w:eastAsia="Times New Roman" w:hAnsi="Verdana" w:cs="Times New Roman"/>
      <w:kern w:val="2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154462"/>
    <w:rPr>
      <w:rFonts w:ascii="Verdana" w:eastAsia="Times New Roman" w:hAnsi="Verdana" w:cs="Times New Roman"/>
      <w:b/>
      <w:kern w:val="2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154462"/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character" w:customStyle="1" w:styleId="Heading4Char">
    <w:name w:val="Heading 4 Char"/>
    <w:basedOn w:val="DefaultParagraphFont"/>
    <w:link w:val="Heading4"/>
    <w:rsid w:val="00154462"/>
    <w:rPr>
      <w:rFonts w:ascii="Verdana" w:eastAsia="Times New Roman" w:hAnsi="Verdana" w:cs="Times New Roman"/>
      <w:kern w:val="20"/>
      <w:sz w:val="18"/>
      <w:szCs w:val="20"/>
      <w:lang w:eastAsia="sv-SE"/>
    </w:rPr>
  </w:style>
  <w:style w:type="character" w:customStyle="1" w:styleId="Heading5Char">
    <w:name w:val="Heading 5 Char"/>
    <w:basedOn w:val="DefaultParagraphFont"/>
    <w:link w:val="Heading5"/>
    <w:rsid w:val="00154462"/>
    <w:rPr>
      <w:rFonts w:ascii="Verdana" w:eastAsia="Times New Roman" w:hAnsi="Verdana" w:cs="Times New Roman"/>
      <w:i/>
      <w:kern w:val="20"/>
      <w:sz w:val="16"/>
      <w:szCs w:val="20"/>
      <w:lang w:eastAsia="sv-SE"/>
    </w:rPr>
  </w:style>
  <w:style w:type="paragraph" w:customStyle="1" w:styleId="Noparagraphstyle">
    <w:name w:val="[No paragraph style]"/>
    <w:rsid w:val="0015446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odyText">
    <w:name w:val="Body Text"/>
    <w:basedOn w:val="Normal"/>
    <w:link w:val="BodyTextChar"/>
    <w:rsid w:val="00154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154462"/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15446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15446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15446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15446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15446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15446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15446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154462"/>
  </w:style>
  <w:style w:type="paragraph" w:styleId="TOC1">
    <w:name w:val="toc 1"/>
    <w:basedOn w:val="Normal"/>
    <w:next w:val="Normal"/>
    <w:autoRedefine/>
    <w:semiHidden/>
    <w:rsid w:val="0015446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154462"/>
    <w:pPr>
      <w:ind w:left="220"/>
    </w:pPr>
  </w:style>
  <w:style w:type="paragraph" w:styleId="TOC3">
    <w:name w:val="toc 3"/>
    <w:basedOn w:val="TOC1"/>
    <w:next w:val="Normal"/>
    <w:autoRedefine/>
    <w:semiHidden/>
    <w:rsid w:val="0015446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15446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15446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15446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15446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15446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154462"/>
    <w:pPr>
      <w:ind w:left="1760"/>
    </w:pPr>
    <w:rPr>
      <w:sz w:val="16"/>
    </w:rPr>
  </w:style>
  <w:style w:type="paragraph" w:styleId="ListNumber">
    <w:name w:val="List Number"/>
    <w:basedOn w:val="BodyText"/>
    <w:rsid w:val="00154462"/>
    <w:pPr>
      <w:numPr>
        <w:numId w:val="4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154462"/>
    <w:pPr>
      <w:numPr>
        <w:numId w:val="17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link w:val="FooterChar"/>
    <w:rsid w:val="00154462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154462"/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link w:val="HeaderChar"/>
    <w:rsid w:val="00154462"/>
    <w:pPr>
      <w:tabs>
        <w:tab w:val="center" w:pos="4536"/>
        <w:tab w:val="right" w:pos="9072"/>
      </w:tabs>
      <w:ind w:right="1134"/>
    </w:pPr>
    <w:rPr>
      <w:noProof/>
    </w:rPr>
  </w:style>
  <w:style w:type="character" w:customStyle="1" w:styleId="HeaderChar">
    <w:name w:val="Header Char"/>
    <w:basedOn w:val="DefaultParagraphFont"/>
    <w:link w:val="Header"/>
    <w:rsid w:val="00154462"/>
    <w:rPr>
      <w:rFonts w:ascii="Arial Narrow" w:eastAsia="Times New Roman" w:hAnsi="Arial Narrow" w:cs="Times New Roman"/>
      <w:noProof/>
      <w:szCs w:val="20"/>
      <w:lang w:eastAsia="sv-SE"/>
    </w:rPr>
  </w:style>
  <w:style w:type="character" w:styleId="PageNumber">
    <w:name w:val="page number"/>
    <w:basedOn w:val="DefaultParagraphFont"/>
    <w:rsid w:val="0015446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154462"/>
    <w:pPr>
      <w:spacing w:before="240" w:after="120" w:line="200" w:lineRule="exact"/>
    </w:pPr>
    <w:rPr>
      <w:rFonts w:ascii="Verdana" w:eastAsia="Times New Roman" w:hAnsi="Verdana" w:cs="Times New Roman"/>
      <w:caps/>
      <w:sz w:val="16"/>
      <w:szCs w:val="20"/>
      <w:lang w:eastAsia="sv-SE"/>
    </w:rPr>
  </w:style>
  <w:style w:type="paragraph" w:customStyle="1" w:styleId="TableBodytext">
    <w:name w:val="Table Bodytext"/>
    <w:basedOn w:val="TableHeading1"/>
    <w:rsid w:val="0015446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154462"/>
    <w:pPr>
      <w:numPr>
        <w:numId w:val="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154462"/>
    <w:pPr>
      <w:numPr>
        <w:numId w:val="2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15446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15446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154462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154462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15446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4462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46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5446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5446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15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544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4462"/>
    <w:rPr>
      <w:sz w:val="20"/>
      <w:szCs w:val="20"/>
    </w:rPr>
  </w:style>
  <w:style w:type="character" w:styleId="FootnoteReference">
    <w:name w:val="footnote reference"/>
    <w:basedOn w:val="DefaultParagraphFont"/>
    <w:rsid w:val="00154462"/>
    <w:rPr>
      <w:vertAlign w:val="superscript"/>
    </w:rPr>
  </w:style>
  <w:style w:type="character" w:styleId="CommentReference">
    <w:name w:val="annotation reference"/>
    <w:basedOn w:val="DefaultParagraphFont"/>
    <w:rsid w:val="00154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4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54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4462"/>
    <w:rPr>
      <w:b/>
      <w:bCs/>
      <w:sz w:val="20"/>
      <w:szCs w:val="20"/>
    </w:rPr>
  </w:style>
  <w:style w:type="paragraph" w:customStyle="1" w:styleId="LetterheadAddress">
    <w:name w:val="Letterhead Address"/>
    <w:basedOn w:val="Normal"/>
    <w:qFormat/>
    <w:rsid w:val="00154462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154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54462"/>
    <w:pPr>
      <w:spacing w:after="0" w:line="240" w:lineRule="auto"/>
    </w:pPr>
  </w:style>
  <w:style w:type="paragraph" w:customStyle="1" w:styleId="ol-1">
    <w:name w:val="ol-1"/>
    <w:basedOn w:val="Normal"/>
    <w:uiPriority w:val="99"/>
    <w:rsid w:val="001544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4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9cab9fb6-6f46-4a03-8f66-a7f4796f2783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2018-09-27T20:59:39+00:00</Document_x0020_Date>
    <Document_x0020_No xmlns="4b47aac5-4c46-444f-8595-ce09b406fc61">41644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543A3DE8-E8E4-4E5B-BC0A-4D812458E8C1}"/>
</file>

<file path=customXml/itemProps2.xml><?xml version="1.0" encoding="utf-8"?>
<ds:datastoreItem xmlns:ds="http://schemas.openxmlformats.org/officeDocument/2006/customXml" ds:itemID="{9A633595-7C09-4C7D-AF6E-5B89F9437A5A}"/>
</file>

<file path=customXml/itemProps3.xml><?xml version="1.0" encoding="utf-8"?>
<ds:datastoreItem xmlns:ds="http://schemas.openxmlformats.org/officeDocument/2006/customXml" ds:itemID="{79B7EFD1-6F8D-4B79-B865-2C63F61112E4}"/>
</file>

<file path=customXml/itemProps4.xml><?xml version="1.0" encoding="utf-8"?>
<ds:datastoreItem xmlns:ds="http://schemas.openxmlformats.org/officeDocument/2006/customXml" ds:itemID="{C671E844-44CD-4A0D-A9E1-80E0DFC08491}"/>
</file>

<file path=customXml/itemProps5.xml><?xml version="1.0" encoding="utf-8"?>
<ds:datastoreItem xmlns:ds="http://schemas.openxmlformats.org/officeDocument/2006/customXml" ds:itemID="{7D643BC2-43D6-467A-AD56-1CD20E0A1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5991</Words>
  <Characters>34152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40063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Aravind Menon</dc:creator>
  <cp:lastModifiedBy>Aravind Menon</cp:lastModifiedBy>
  <cp:revision>4</cp:revision>
  <dcterms:created xsi:type="dcterms:W3CDTF">2018-09-26T18:13:00Z</dcterms:created>
  <dcterms:modified xsi:type="dcterms:W3CDTF">2018-09-27T19:26:00Z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5917700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