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FE4D93">
        <w:rPr>
          <w:noProof/>
        </w:rPr>
        <w:t>October 17,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F4E7124"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FE4D93">
        <w:t>44</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3F1F173D"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FE4D93">
        <w:t>44</w:t>
      </w:r>
      <w:r w:rsidR="00C51FAC" w:rsidRPr="009D70AA">
        <w:t xml:space="preserve"> </w:t>
      </w:r>
      <w:r w:rsidR="00D44913" w:rsidRPr="009D70AA">
        <w:t>(the “</w:t>
      </w:r>
      <w:r w:rsidR="00D44913" w:rsidRPr="009D70AA">
        <w:rPr>
          <w:u w:val="single"/>
        </w:rPr>
        <w:t>Submission</w:t>
      </w:r>
      <w:r w:rsidR="00D44913" w:rsidRPr="009D70AA">
        <w:t>”).</w:t>
      </w:r>
    </w:p>
    <w:p w14:paraId="470EA4CF" w14:textId="3C4A41BD"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FE4D93">
        <w:t>Description and c</w:t>
      </w:r>
      <w:r w:rsidR="00FE4D93" w:rsidRPr="00043462">
        <w:t xml:space="preserve">ost estimate for DMM </w:t>
      </w:r>
      <w:r w:rsidR="00FE4D93">
        <w:t xml:space="preserve">and MQ </w:t>
      </w:r>
      <w:r w:rsidR="00FE4D93" w:rsidRPr="00043462">
        <w:t>Program</w:t>
      </w:r>
      <w:r w:rsidR="00FE4D93">
        <w:t>s</w:t>
      </w:r>
      <w:r w:rsidR="00FE4D93" w:rsidRPr="00043462">
        <w:t xml:space="preserve"> through </w:t>
      </w:r>
      <w:r w:rsidR="00FE4D93">
        <w:t>October 31, 2018</w:t>
      </w:r>
      <w:r w:rsidR="00FE4D93">
        <w:t xml:space="preserve"> and </w:t>
      </w:r>
      <w:r w:rsidR="00FE4D93">
        <w:t>Terms and conditions of the MQ Program</w:t>
      </w:r>
      <w:r w:rsidR="0065705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s B and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1C73482C"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14D13">
        <w:t>Designated Market Maker and Market Quality Programs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77777777" w:rsidR="00014D13" w:rsidRDefault="00014D13" w:rsidP="002E715E">
      <w:pPr>
        <w:pStyle w:val="BodyTextIndent"/>
        <w:tabs>
          <w:tab w:val="left" w:pos="4320"/>
        </w:tabs>
        <w:spacing w:after="480" w:afterAutospacing="0"/>
        <w:ind w:firstLine="4320"/>
        <w:jc w:val="both"/>
      </w:pPr>
    </w:p>
    <w:p w14:paraId="470EA4DB" w14:textId="0DA4782F" w:rsidR="00626FFD" w:rsidRPr="009D70AA" w:rsidRDefault="00B95471" w:rsidP="00014D13">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0BE90AB2">
            <wp:simplePos x="0" y="0"/>
            <wp:positionH relativeFrom="margin">
              <wp:posOffset>2621280</wp:posOffset>
            </wp:positionH>
            <wp:positionV relativeFrom="paragraph">
              <wp:posOffset>-620395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4C0264" w:rsidRPr="00657053">
        <w:t>Aravind</w:t>
      </w:r>
      <w:proofErr w:type="spellEnd"/>
      <w:r w:rsidR="004C0264" w:rsidRPr="00657053">
        <w:t xml:space="preserve"> Menon</w:t>
      </w:r>
      <w:r w:rsidR="00626FFD" w:rsidRPr="009D70AA">
        <w:t xml:space="preserve"> </w:t>
      </w:r>
    </w:p>
    <w:p w14:paraId="470EA4DC" w14:textId="77777777" w:rsidR="00626FFD" w:rsidRPr="009D70AA" w:rsidRDefault="00626FFD" w:rsidP="00C76B32">
      <w:pPr>
        <w:spacing w:after="240"/>
        <w:jc w:val="both"/>
      </w:pPr>
      <w:bookmarkStart w:id="0" w:name="_GoBack"/>
      <w:bookmarkEnd w:id="0"/>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9617C" w14:textId="77777777" w:rsidR="00B542D8" w:rsidRDefault="00B542D8">
      <w:r>
        <w:separator/>
      </w:r>
    </w:p>
  </w:endnote>
  <w:endnote w:type="continuationSeparator" w:id="0">
    <w:p w14:paraId="7D216C65" w14:textId="77777777" w:rsidR="00B542D8" w:rsidRDefault="00B542D8">
      <w:r>
        <w:continuationSeparator/>
      </w:r>
    </w:p>
  </w:endnote>
  <w:endnote w:type="continuationNotice" w:id="1">
    <w:p w14:paraId="224A9EE8" w14:textId="77777777" w:rsidR="00B542D8" w:rsidRDefault="00B54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14D1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1F6F" w14:textId="77777777" w:rsidR="00B542D8" w:rsidRDefault="00B542D8">
      <w:r>
        <w:separator/>
      </w:r>
    </w:p>
  </w:footnote>
  <w:footnote w:type="continuationSeparator" w:id="0">
    <w:p w14:paraId="5F462CFD" w14:textId="77777777" w:rsidR="00B542D8" w:rsidRDefault="00B542D8">
      <w:r>
        <w:continuationSeparator/>
      </w:r>
    </w:p>
  </w:footnote>
  <w:footnote w:type="continuationNotice" w:id="1">
    <w:p w14:paraId="7AF222F0" w14:textId="77777777" w:rsidR="00B542D8" w:rsidRDefault="00B542D8"/>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fdad5d0a-96f8-4b82-b5bb-a6e230e29534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2017-10-17T21:39:17+00:00</Document_x0020_Date>
    <Document_x0020_No xmlns="4b47aac5-4c46-444f-8595-ce09b406fc61">33807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BEFE-14AA-4564-8EAE-BC71004DAE3E}"/>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15E3C8C2-ABF0-4991-B074-2094C8C71956}"/>
</file>

<file path=customXml/itemProps5.xml><?xml version="1.0" encoding="utf-8"?>
<ds:datastoreItem xmlns:ds="http://schemas.openxmlformats.org/officeDocument/2006/customXml" ds:itemID="{3604E69F-2DB0-42CC-9869-643B60131044}"/>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2017-10-17T14:15:00Z</dcterms:created>
  <dcterms:modified xsi:type="dcterms:W3CDTF">2017-10-17T14:24:00Z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4397200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