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D71C0F" w:rsidRDefault="00626FFD" w:rsidP="00626FFD">
      <w:pPr>
        <w:ind w:left="5670" w:right="-720"/>
        <w:rPr>
          <w:b/>
        </w:rPr>
      </w:pPr>
      <w:r>
        <w:rPr>
          <w:b/>
        </w:rPr>
        <w:t xml:space="preserve"> </w:t>
      </w:r>
      <w:proofErr w:type="spellStart"/>
      <w:r w:rsidR="00691F49" w:rsidRPr="00D71C0F">
        <w:rPr>
          <w:b/>
        </w:rPr>
        <w:t>Aravind</w:t>
      </w:r>
      <w:proofErr w:type="spellEnd"/>
      <w:r w:rsidR="00691F49" w:rsidRPr="00D71C0F">
        <w:rPr>
          <w:b/>
        </w:rPr>
        <w:t xml:space="preserve"> Menon</w:t>
      </w:r>
    </w:p>
    <w:p w14:paraId="470EA4BE" w14:textId="77777777" w:rsidR="00626FFD" w:rsidRPr="00D71C0F" w:rsidRDefault="00691F49" w:rsidP="00626FFD">
      <w:pPr>
        <w:ind w:left="5760" w:right="-720"/>
      </w:pPr>
      <w:r w:rsidRPr="00D71C0F">
        <w:t xml:space="preserve">Senior </w:t>
      </w:r>
      <w:r w:rsidR="00626FFD" w:rsidRPr="00D71C0F">
        <w:t>Associate General Counsel</w:t>
      </w:r>
    </w:p>
    <w:p w14:paraId="470EA4BF" w14:textId="77777777" w:rsidR="00626FFD" w:rsidRPr="00D71C0F" w:rsidRDefault="00691F49" w:rsidP="00626FFD">
      <w:pPr>
        <w:ind w:left="5760" w:right="-720"/>
      </w:pPr>
      <w:r w:rsidRPr="00D71C0F">
        <w:t>805 King Farm BLVD</w:t>
      </w:r>
    </w:p>
    <w:p w14:paraId="470EA4C0" w14:textId="77777777" w:rsidR="00626FFD" w:rsidRPr="00D71C0F" w:rsidRDefault="00691F49" w:rsidP="00626FFD">
      <w:pPr>
        <w:ind w:left="5760" w:right="-720"/>
        <w:rPr>
          <w:lang w:val="it-IT"/>
        </w:rPr>
      </w:pPr>
      <w:r w:rsidRPr="00D71C0F">
        <w:rPr>
          <w:lang w:val="it-IT"/>
        </w:rPr>
        <w:t>Rockville, MD</w:t>
      </w:r>
      <w:r w:rsidR="00626FFD" w:rsidRPr="00D71C0F">
        <w:rPr>
          <w:lang w:val="it-IT"/>
        </w:rPr>
        <w:t xml:space="preserve"> </w:t>
      </w:r>
      <w:r w:rsidRPr="00D71C0F">
        <w:rPr>
          <w:lang w:val="it-IT"/>
        </w:rPr>
        <w:t>20850</w:t>
      </w:r>
    </w:p>
    <w:p w14:paraId="470EA4C1" w14:textId="77777777" w:rsidR="00626FFD" w:rsidRPr="00D71C0F" w:rsidRDefault="00163E35" w:rsidP="00626FFD">
      <w:pPr>
        <w:ind w:left="5760" w:right="-720"/>
        <w:rPr>
          <w:lang w:val="it-IT"/>
        </w:rPr>
      </w:pPr>
      <w:r w:rsidRPr="00D71C0F">
        <w:rPr>
          <w:color w:val="00B8E0"/>
          <w:lang w:val="it-IT"/>
        </w:rPr>
        <w:t>O</w:t>
      </w:r>
      <w:r w:rsidR="00626FFD" w:rsidRPr="00D71C0F">
        <w:rPr>
          <w:color w:val="00B8E0"/>
          <w:lang w:val="it-IT"/>
        </w:rPr>
        <w:t>:</w:t>
      </w:r>
      <w:r w:rsidR="00626FFD" w:rsidRPr="00D71C0F">
        <w:rPr>
          <w:lang w:val="it-IT"/>
        </w:rPr>
        <w:t xml:space="preserve"> </w:t>
      </w:r>
      <w:r w:rsidR="00691F49" w:rsidRPr="00D71C0F">
        <w:rPr>
          <w:lang w:val="it-IT"/>
        </w:rPr>
        <w:t>301-978-8416</w:t>
      </w:r>
    </w:p>
    <w:p w14:paraId="470EA4C2" w14:textId="77777777" w:rsidR="00626FFD" w:rsidRPr="009D70AA" w:rsidRDefault="00626FFD" w:rsidP="00626FFD">
      <w:pPr>
        <w:ind w:left="5760" w:right="-720"/>
        <w:rPr>
          <w:lang w:val="it-IT"/>
        </w:rPr>
      </w:pPr>
      <w:r w:rsidRPr="00D71C0F">
        <w:rPr>
          <w:color w:val="00B8E0"/>
          <w:lang w:val="it-IT"/>
        </w:rPr>
        <w:t>E:</w:t>
      </w:r>
      <w:r w:rsidRPr="00D71C0F">
        <w:rPr>
          <w:lang w:val="it-IT"/>
        </w:rPr>
        <w:t xml:space="preserve"> </w:t>
      </w:r>
      <w:r w:rsidR="00691F49" w:rsidRPr="00D71C0F">
        <w:rPr>
          <w:lang w:val="it-IT"/>
        </w:rPr>
        <w:t>aravind.menon</w:t>
      </w:r>
      <w:r w:rsidRPr="00D71C0F">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F45A23">
        <w:rPr>
          <w:noProof/>
        </w:rPr>
        <w:t>November 14,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37EA836E"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D71C0F">
        <w:t>SR-NFX-201</w:t>
      </w:r>
      <w:r w:rsidR="00D71C0F" w:rsidRPr="00D71C0F">
        <w:t>7</w:t>
      </w:r>
      <w:r w:rsidR="00C51FAC" w:rsidRPr="00D71C0F">
        <w:t>-</w:t>
      </w:r>
      <w:r w:rsidR="00D71C0F" w:rsidRPr="00D71C0F">
        <w:t>50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35B629BA"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71C0F">
        <w:t>SR-NFX-201</w:t>
      </w:r>
      <w:r w:rsidR="00D71C0F" w:rsidRPr="00D71C0F">
        <w:t>7</w:t>
      </w:r>
      <w:r w:rsidR="00C51FAC" w:rsidRPr="00D71C0F">
        <w:t>-</w:t>
      </w:r>
      <w:r w:rsidR="00D71C0F" w:rsidRPr="00D71C0F">
        <w:t>50</w:t>
      </w:r>
      <w:r w:rsidR="00C51FAC" w:rsidRPr="009D70AA">
        <w:t xml:space="preserve"> </w:t>
      </w:r>
      <w:r w:rsidR="00D44913" w:rsidRPr="009D70AA">
        <w:t>(the “</w:t>
      </w:r>
      <w:r w:rsidR="00D44913" w:rsidRPr="009D70AA">
        <w:rPr>
          <w:u w:val="single"/>
        </w:rPr>
        <w:t>Submission</w:t>
      </w:r>
      <w:r w:rsidR="00D44913" w:rsidRPr="009D70AA">
        <w:t>”).</w:t>
      </w:r>
    </w:p>
    <w:p w14:paraId="470EA4CF" w14:textId="23631AD8"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D71C0F">
        <w:t xml:space="preserve">Fee Schedule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A94FB5" w:rsidRPr="00D71C0F">
        <w:t>A</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0417AC97"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D71C0F">
        <w:t>Designated Market Maker and Market Quality Programs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71C0F">
        <w:t>(</w:t>
      </w:r>
      <w:r w:rsidR="0026104A" w:rsidRPr="00D71C0F">
        <w:t>301</w:t>
      </w:r>
      <w:r w:rsidR="00626FFD" w:rsidRPr="00D71C0F">
        <w:t xml:space="preserve">) </w:t>
      </w:r>
      <w:r w:rsidR="0026104A" w:rsidRPr="00D71C0F">
        <w:t>978</w:t>
      </w:r>
      <w:r w:rsidR="00626FFD" w:rsidRPr="00D71C0F">
        <w:t>-</w:t>
      </w:r>
      <w:r w:rsidR="0026104A" w:rsidRPr="00D71C0F">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F45A23">
      <w:pPr>
        <w:pStyle w:val="BodyTextIndent"/>
        <w:tabs>
          <w:tab w:val="left" w:pos="4320"/>
        </w:tabs>
        <w:spacing w:after="480" w:afterAutospacing="0"/>
        <w:ind w:firstLine="4320"/>
        <w:contextualSpacing/>
        <w:jc w:val="both"/>
      </w:pPr>
      <w:r w:rsidRPr="009D70AA">
        <w:t>Very truly yours,</w:t>
      </w:r>
    </w:p>
    <w:p w14:paraId="65260C8B" w14:textId="77777777" w:rsidR="00F45A23" w:rsidRDefault="00B95471" w:rsidP="00F45A23">
      <w:pPr>
        <w:pStyle w:val="BodyTextIndent"/>
        <w:tabs>
          <w:tab w:val="left" w:pos="4320"/>
        </w:tabs>
        <w:spacing w:after="480" w:afterAutospacing="0"/>
        <w:ind w:firstLine="4320"/>
        <w:contextualSpacing/>
        <w:jc w:val="both"/>
      </w:pPr>
      <w:r>
        <w:rPr>
          <w:noProof/>
        </w:rPr>
        <w:drawing>
          <wp:anchor distT="0" distB="0" distL="114300" distR="114300" simplePos="0" relativeHeight="251659264" behindDoc="1" locked="1" layoutInCell="1" allowOverlap="1" wp14:anchorId="4C45E23A" wp14:editId="3D91E1E1">
            <wp:simplePos x="0" y="0"/>
            <wp:positionH relativeFrom="margin">
              <wp:posOffset>2621280</wp:posOffset>
            </wp:positionH>
            <wp:positionV relativeFrom="paragraph">
              <wp:posOffset>-32385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93897C" w14:textId="77777777" w:rsidR="00F45A23" w:rsidRDefault="00F45A23" w:rsidP="00F45A23">
      <w:pPr>
        <w:pStyle w:val="BodyTextIndent"/>
        <w:tabs>
          <w:tab w:val="left" w:pos="4320"/>
        </w:tabs>
        <w:spacing w:after="480" w:afterAutospacing="0"/>
        <w:ind w:firstLine="4320"/>
        <w:contextualSpacing/>
        <w:jc w:val="both"/>
      </w:pPr>
    </w:p>
    <w:p w14:paraId="470EA4DB" w14:textId="7FBC2382" w:rsidR="00626FFD" w:rsidRPr="009D70AA" w:rsidRDefault="004C0264" w:rsidP="00F45A23">
      <w:pPr>
        <w:pStyle w:val="BodyTextIndent"/>
        <w:tabs>
          <w:tab w:val="left" w:pos="4320"/>
        </w:tabs>
        <w:spacing w:after="480" w:afterAutospacing="0"/>
        <w:ind w:firstLine="4320"/>
        <w:contextualSpacing/>
        <w:jc w:val="both"/>
      </w:pPr>
      <w:proofErr w:type="spellStart"/>
      <w:r w:rsidRPr="00D71C0F">
        <w:t>Aravind</w:t>
      </w:r>
      <w:proofErr w:type="spellEnd"/>
      <w:r w:rsidRPr="00D71C0F">
        <w:t xml:space="preserve"> Menon</w:t>
      </w:r>
      <w:r w:rsidR="00626FFD" w:rsidRPr="009D70AA">
        <w:t xml:space="preserve"> </w:t>
      </w:r>
    </w:p>
    <w:p w14:paraId="470EA4DC" w14:textId="77777777" w:rsidR="00626FFD" w:rsidRPr="009D70AA" w:rsidRDefault="00626FFD" w:rsidP="00C76B32">
      <w:pPr>
        <w:spacing w:after="240"/>
        <w:jc w:val="both"/>
      </w:pPr>
      <w:bookmarkStart w:id="0" w:name="_GoBack"/>
      <w:bookmarkEnd w:id="0"/>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559AC" w14:textId="77777777" w:rsidR="00CF4360" w:rsidRDefault="00CF4360">
      <w:r>
        <w:separator/>
      </w:r>
    </w:p>
  </w:endnote>
  <w:endnote w:type="continuationSeparator" w:id="0">
    <w:p w14:paraId="4EEE09CF" w14:textId="77777777" w:rsidR="00CF4360" w:rsidRDefault="00CF4360">
      <w:r>
        <w:continuationSeparator/>
      </w:r>
    </w:p>
  </w:endnote>
  <w:endnote w:type="continuationNotice" w:id="1">
    <w:p w14:paraId="686BF345" w14:textId="77777777" w:rsidR="00CF4360" w:rsidRDefault="00CF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F45A2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5CAD7" w14:textId="77777777" w:rsidR="00CF4360" w:rsidRDefault="00CF4360">
      <w:r>
        <w:separator/>
      </w:r>
    </w:p>
  </w:footnote>
  <w:footnote w:type="continuationSeparator" w:id="0">
    <w:p w14:paraId="6C48BA46" w14:textId="77777777" w:rsidR="00CF4360" w:rsidRDefault="00CF4360">
      <w:r>
        <w:continuationSeparator/>
      </w:r>
    </w:p>
  </w:footnote>
  <w:footnote w:type="continuationNotice" w:id="1">
    <w:p w14:paraId="67381E9B" w14:textId="77777777" w:rsidR="00CF4360" w:rsidRDefault="00CF4360"/>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4672"/>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216F"/>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4360"/>
    <w:rsid w:val="00CF68F8"/>
    <w:rsid w:val="00D2756B"/>
    <w:rsid w:val="00D31D33"/>
    <w:rsid w:val="00D37546"/>
    <w:rsid w:val="00D44913"/>
    <w:rsid w:val="00D71C0F"/>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45A2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abd41fa6-ec11-4422-be3c-5e94d5044a47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2017-11-14T20:32:00+00:00</Document_x0020_Date>
    <Document_x0020_No xmlns="4b47aac5-4c46-444f-8595-ce09b406fc61">34281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5C12-E234-40BA-957A-C5A619F2A657}"/>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5C537092-0AA3-4EA7-8994-C61A6C1B11FC}"/>
</file>

<file path=customXml/itemProps5.xml><?xml version="1.0" encoding="utf-8"?>
<ds:datastoreItem xmlns:ds="http://schemas.openxmlformats.org/officeDocument/2006/customXml" ds:itemID="{7042795C-2DD1-4183-AE24-481A8CCF016B}"/>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2017-11-14T16:48:00Z</dcterms:created>
  <dcterms:modified xsi:type="dcterms:W3CDTF">2017-11-14T19:30:00Z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4502000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