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5bdde081-b2af-4fe3-a1ad-5e2a917e32ce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2016-01-22T20:01:54+00:00</Document_x0020_Date>
    <Document_x0020_No xmlns="4b47aac5-4c46-444f-8595-ce09b406fc61">22199</Document_x0020_No>
  </documentManagement>
</p:properties>
</file>

<file path=customXml/itemProps1.xml><?xml version="1.0" encoding="utf-8"?>
<ds:datastoreItem xmlns:ds="http://schemas.openxmlformats.org/officeDocument/2006/customXml" ds:itemID="{24619649-8322-44AA-9E0F-8B09BD13E185}"/>
</file>

<file path=customXml/itemProps2.xml><?xml version="1.0" encoding="utf-8"?>
<ds:datastoreItem xmlns:ds="http://schemas.openxmlformats.org/officeDocument/2006/customXml" ds:itemID="{5AF973F7-3241-429F-9AC3-9CB171752296}"/>
</file>

<file path=customXml/itemProps3.xml><?xml version="1.0" encoding="utf-8"?>
<ds:datastoreItem xmlns:ds="http://schemas.openxmlformats.org/officeDocument/2006/customXml" ds:itemID="{C0FE2D9B-617B-4E57-82B9-87DC440CAB85}"/>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044E8E42-E4A4-4C37-A6A6-14A716C6ACF9}"/>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2133900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