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8daeeffe-e0ca-430d-b991-f9308aa5037e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2018-02-07T22:21:49+00:00</Document_x0020_Date>
    <Document_x0020_No xmlns="4b47aac5-4c46-444f-8595-ce09b406fc61">37920</Document_x0020_No>
  </documentManagement>
</p:properties>
</file>

<file path=customXml/itemProps1.xml><?xml version="1.0" encoding="utf-8"?>
<ds:datastoreItem xmlns:ds="http://schemas.openxmlformats.org/officeDocument/2006/customXml" ds:itemID="{8916ABFC-656B-4DB8-AE14-9656833D25B0}"/>
</file>

<file path=customXml/itemProps2.xml><?xml version="1.0" encoding="utf-8"?>
<ds:datastoreItem xmlns:ds="http://schemas.openxmlformats.org/officeDocument/2006/customXml" ds:itemID="{7937B55E-4AF4-430C-BE52-9074848032E4}"/>
</file>

<file path=customXml/itemProps3.xml><?xml version="1.0" encoding="utf-8"?>
<ds:datastoreItem xmlns:ds="http://schemas.openxmlformats.org/officeDocument/2006/customXml" ds:itemID="{EA61D3C3-C499-4B2C-923D-A3A6FB27AD66}"/>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93412FA6-7A6D-45CD-9DC2-ABEE40E166F4}"/>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