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A102" w14:textId="4EDC2948" w:rsidR="005E0F22" w:rsidRDefault="001816E8" w:rsidP="005E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</w:t>
      </w:r>
      <w:r w:rsidR="007D4EBB">
        <w:rPr>
          <w:rFonts w:ascii="Times New Roman" w:hAnsi="Times New Roman" w:cs="Times New Roman"/>
        </w:rPr>
        <w:t>, 2024</w:t>
      </w:r>
    </w:p>
    <w:p w14:paraId="695A88E4" w14:textId="77777777" w:rsidR="005E0F22" w:rsidRPr="005E0F22" w:rsidRDefault="005E0F22" w:rsidP="005E0F22">
      <w:pPr>
        <w:rPr>
          <w:rFonts w:ascii="Times New Roman" w:hAnsi="Times New Roman" w:cs="Times New Roman"/>
        </w:rPr>
      </w:pPr>
    </w:p>
    <w:p w14:paraId="51427163" w14:textId="77777777" w:rsidR="005E0F22" w:rsidRDefault="005E0F22" w:rsidP="005E0F22">
      <w:pPr>
        <w:rPr>
          <w:rFonts w:ascii="Times New Roman" w:hAnsi="Times New Roman" w:cs="Times New Roman"/>
          <w:b/>
          <w:bCs/>
          <w:u w:val="single"/>
        </w:rPr>
      </w:pPr>
      <w:r w:rsidRPr="005E0F22">
        <w:rPr>
          <w:rFonts w:ascii="Times New Roman" w:hAnsi="Times New Roman" w:cs="Times New Roman"/>
          <w:b/>
          <w:bCs/>
          <w:u w:val="single"/>
        </w:rPr>
        <w:t>VIA ELECTRONIC SUBMISSION</w:t>
      </w:r>
    </w:p>
    <w:p w14:paraId="7D04C5A4" w14:textId="77777777" w:rsidR="005E0F22" w:rsidRPr="005E0F22" w:rsidRDefault="005E0F22" w:rsidP="005E0F22">
      <w:pPr>
        <w:rPr>
          <w:rFonts w:ascii="Times New Roman" w:hAnsi="Times New Roman" w:cs="Times New Roman"/>
          <w:b/>
          <w:bCs/>
          <w:u w:val="single"/>
        </w:rPr>
      </w:pPr>
    </w:p>
    <w:p w14:paraId="3B1F2D3F" w14:textId="77777777" w:rsidR="005E0F22" w:rsidRPr="005E0F22" w:rsidRDefault="005E0F22" w:rsidP="005E0F22">
      <w:pPr>
        <w:rPr>
          <w:rFonts w:ascii="Times New Roman" w:hAnsi="Times New Roman" w:cs="Times New Roman"/>
        </w:rPr>
      </w:pPr>
      <w:r w:rsidRPr="005E0F22">
        <w:rPr>
          <w:rFonts w:ascii="Times New Roman" w:hAnsi="Times New Roman" w:cs="Times New Roman"/>
        </w:rPr>
        <w:t>Assistant Secretary of the Commission</w:t>
      </w:r>
    </w:p>
    <w:p w14:paraId="3617AFB7" w14:textId="77777777" w:rsidR="005E0F22" w:rsidRPr="005E0F22" w:rsidRDefault="005E0F22" w:rsidP="005E0F22">
      <w:pPr>
        <w:rPr>
          <w:rFonts w:ascii="Times New Roman" w:hAnsi="Times New Roman" w:cs="Times New Roman"/>
        </w:rPr>
      </w:pPr>
      <w:r w:rsidRPr="005E0F22">
        <w:rPr>
          <w:rFonts w:ascii="Times New Roman" w:hAnsi="Times New Roman" w:cs="Times New Roman"/>
        </w:rPr>
        <w:t>for FOI, Privacy and Sunshine Acts Compliance</w:t>
      </w:r>
    </w:p>
    <w:p w14:paraId="45BCD38D" w14:textId="77777777" w:rsidR="005E0F22" w:rsidRPr="005E0F22" w:rsidRDefault="005E0F22" w:rsidP="005E0F22">
      <w:pPr>
        <w:rPr>
          <w:rFonts w:ascii="Times New Roman" w:hAnsi="Times New Roman" w:cs="Times New Roman"/>
        </w:rPr>
      </w:pPr>
      <w:r w:rsidRPr="005E0F22">
        <w:rPr>
          <w:rFonts w:ascii="Times New Roman" w:hAnsi="Times New Roman" w:cs="Times New Roman"/>
        </w:rPr>
        <w:t>Commodity Futures Trading Commission</w:t>
      </w:r>
    </w:p>
    <w:p w14:paraId="780C9A6A" w14:textId="77777777" w:rsidR="005E0F22" w:rsidRPr="005E0F22" w:rsidRDefault="005E0F22" w:rsidP="005E0F22">
      <w:pPr>
        <w:rPr>
          <w:rFonts w:ascii="Times New Roman" w:hAnsi="Times New Roman" w:cs="Times New Roman"/>
        </w:rPr>
      </w:pPr>
      <w:r w:rsidRPr="005E0F22">
        <w:rPr>
          <w:rFonts w:ascii="Times New Roman" w:hAnsi="Times New Roman" w:cs="Times New Roman"/>
        </w:rPr>
        <w:t>Three Lafayette Centre</w:t>
      </w:r>
    </w:p>
    <w:p w14:paraId="168CDEAE" w14:textId="79E23EA5" w:rsidR="005E0F22" w:rsidRPr="005E0F22" w:rsidRDefault="005E0F22" w:rsidP="005E0F22">
      <w:pPr>
        <w:rPr>
          <w:rFonts w:ascii="Times New Roman" w:hAnsi="Times New Roman" w:cs="Times New Roman"/>
        </w:rPr>
      </w:pPr>
      <w:r w:rsidRPr="005E0F22">
        <w:rPr>
          <w:rFonts w:ascii="Times New Roman" w:hAnsi="Times New Roman" w:cs="Times New Roman"/>
        </w:rPr>
        <w:t>1155 21st Street, NW</w:t>
      </w:r>
    </w:p>
    <w:p w14:paraId="35476A97" w14:textId="77777777" w:rsidR="005E0F22" w:rsidRDefault="005E0F22" w:rsidP="005E0F22">
      <w:pPr>
        <w:rPr>
          <w:rFonts w:ascii="Times New Roman" w:hAnsi="Times New Roman" w:cs="Times New Roman"/>
        </w:rPr>
      </w:pPr>
      <w:r w:rsidRPr="005E0F22">
        <w:rPr>
          <w:rFonts w:ascii="Times New Roman" w:hAnsi="Times New Roman" w:cs="Times New Roman"/>
        </w:rPr>
        <w:t>Washington, D.C. 20581</w:t>
      </w:r>
    </w:p>
    <w:p w14:paraId="0FD0F13C" w14:textId="77777777" w:rsidR="005E0F22" w:rsidRPr="005E0F22" w:rsidRDefault="005E0F22" w:rsidP="005E0F22">
      <w:pPr>
        <w:rPr>
          <w:rFonts w:ascii="Times New Roman" w:hAnsi="Times New Roman" w:cs="Times New Roman"/>
        </w:rPr>
      </w:pPr>
    </w:p>
    <w:p w14:paraId="2633155D" w14:textId="36C04EB5" w:rsidR="005E0F22" w:rsidRPr="00D30D43" w:rsidRDefault="005E0F22" w:rsidP="00D30D43">
      <w:pPr>
        <w:rPr>
          <w:rFonts w:ascii="Times New Roman" w:hAnsi="Times New Roman" w:cs="Times New Roman"/>
          <w:b/>
          <w:bCs/>
        </w:rPr>
      </w:pPr>
      <w:r w:rsidRPr="005E0F22">
        <w:rPr>
          <w:rFonts w:ascii="Times New Roman" w:hAnsi="Times New Roman" w:cs="Times New Roman"/>
        </w:rPr>
        <w:t xml:space="preserve">Re: </w:t>
      </w:r>
      <w:r>
        <w:rPr>
          <w:rFonts w:ascii="Times New Roman" w:hAnsi="Times New Roman" w:cs="Times New Roman"/>
        </w:rPr>
        <w:tab/>
      </w:r>
      <w:r w:rsidRPr="005E0F22">
        <w:rPr>
          <w:rFonts w:ascii="Times New Roman" w:hAnsi="Times New Roman" w:cs="Times New Roman"/>
          <w:b/>
          <w:bCs/>
        </w:rPr>
        <w:t xml:space="preserve">FOIA Confidential </w:t>
      </w:r>
      <w:r w:rsidR="00D30D43">
        <w:rPr>
          <w:rFonts w:ascii="Times New Roman" w:hAnsi="Times New Roman" w:cs="Times New Roman"/>
          <w:b/>
          <w:bCs/>
        </w:rPr>
        <w:t>Treatment Request -</w:t>
      </w:r>
      <w:r w:rsidRPr="005E0F22">
        <w:rPr>
          <w:rFonts w:ascii="Times New Roman" w:hAnsi="Times New Roman" w:cs="Times New Roman"/>
          <w:b/>
          <w:bCs/>
        </w:rPr>
        <w:t xml:space="preserve"> Bitnomial Exchange, LLC</w:t>
      </w:r>
    </w:p>
    <w:p w14:paraId="10C74C0F" w14:textId="77777777" w:rsidR="005E0F22" w:rsidRPr="00D30D43" w:rsidRDefault="005E0F22" w:rsidP="005E0F22">
      <w:pPr>
        <w:ind w:firstLine="720"/>
        <w:rPr>
          <w:rFonts w:ascii="Times New Roman" w:hAnsi="Times New Roman" w:cs="Times New Roman"/>
        </w:rPr>
      </w:pPr>
    </w:p>
    <w:p w14:paraId="48BD8290" w14:textId="77777777" w:rsidR="005E0F22" w:rsidRDefault="005E0F22" w:rsidP="005E0F22">
      <w:pPr>
        <w:jc w:val="both"/>
        <w:rPr>
          <w:rFonts w:ascii="Times New Roman" w:hAnsi="Times New Roman" w:cs="Times New Roman"/>
        </w:rPr>
      </w:pPr>
      <w:r w:rsidRPr="005E0F22">
        <w:rPr>
          <w:rFonts w:ascii="Times New Roman" w:hAnsi="Times New Roman" w:cs="Times New Roman"/>
        </w:rPr>
        <w:t>Dear Sir/Madam:</w:t>
      </w:r>
    </w:p>
    <w:p w14:paraId="2946A11C" w14:textId="77777777" w:rsidR="005E0F22" w:rsidRPr="005E0F22" w:rsidRDefault="005E0F22" w:rsidP="005E0F22">
      <w:pPr>
        <w:jc w:val="both"/>
        <w:rPr>
          <w:rFonts w:ascii="Times New Roman" w:hAnsi="Times New Roman" w:cs="Times New Roman"/>
        </w:rPr>
      </w:pPr>
    </w:p>
    <w:p w14:paraId="22B17CC6" w14:textId="2ADADB73" w:rsidR="005E0F22" w:rsidRDefault="005E0F22" w:rsidP="006145F0">
      <w:pPr>
        <w:ind w:firstLine="720"/>
        <w:jc w:val="both"/>
        <w:rPr>
          <w:rFonts w:ascii="Times New Roman" w:hAnsi="Times New Roman" w:cs="Times New Roman"/>
        </w:rPr>
      </w:pPr>
      <w:r w:rsidRPr="005E0F22">
        <w:rPr>
          <w:rFonts w:ascii="Times New Roman" w:hAnsi="Times New Roman" w:cs="Times New Roman"/>
        </w:rPr>
        <w:t>On behalf of Bitnomial</w:t>
      </w:r>
      <w:r w:rsidR="007D4EBB">
        <w:rPr>
          <w:rFonts w:ascii="Times New Roman" w:hAnsi="Times New Roman" w:cs="Times New Roman"/>
        </w:rPr>
        <w:t xml:space="preserve"> Exchange, LLC</w:t>
      </w:r>
      <w:r w:rsidRPr="005E0F22">
        <w:rPr>
          <w:rFonts w:ascii="Times New Roman" w:hAnsi="Times New Roman" w:cs="Times New Roman"/>
        </w:rPr>
        <w:t xml:space="preserve"> (the “Company), we have submitted documents, dated </w:t>
      </w:r>
      <w:r w:rsidR="001816E8">
        <w:rPr>
          <w:rFonts w:ascii="Times New Roman" w:hAnsi="Times New Roman" w:cs="Times New Roman"/>
        </w:rPr>
        <w:t>March 1</w:t>
      </w:r>
      <w:r w:rsidR="00FF2C5C">
        <w:rPr>
          <w:rFonts w:ascii="Times New Roman" w:hAnsi="Times New Roman" w:cs="Times New Roman"/>
        </w:rPr>
        <w:t>, 202</w:t>
      </w:r>
      <w:r w:rsidR="007D4EBB">
        <w:rPr>
          <w:rFonts w:ascii="Times New Roman" w:hAnsi="Times New Roman" w:cs="Times New Roman"/>
        </w:rPr>
        <w:t>4</w:t>
      </w:r>
      <w:r w:rsidRPr="005E0F22">
        <w:rPr>
          <w:rFonts w:ascii="Times New Roman" w:hAnsi="Times New Roman" w:cs="Times New Roman"/>
        </w:rPr>
        <w:t xml:space="preserve"> (the “Confidential Submission”), to the Commodity Futures Trading Commission</w:t>
      </w:r>
      <w:r w:rsidR="00D1265B">
        <w:rPr>
          <w:rFonts w:ascii="Times New Roman" w:hAnsi="Times New Roman" w:cs="Times New Roman"/>
        </w:rPr>
        <w:t xml:space="preserve"> </w:t>
      </w:r>
      <w:r w:rsidRPr="005E0F22">
        <w:rPr>
          <w:rFonts w:ascii="Times New Roman" w:hAnsi="Times New Roman" w:cs="Times New Roman"/>
        </w:rPr>
        <w:t>(“Commission”) as part of Bitnomial Exchange, LLC’s</w:t>
      </w:r>
      <w:r w:rsidR="00187B8D">
        <w:rPr>
          <w:rFonts w:ascii="Times New Roman" w:hAnsi="Times New Roman" w:cs="Times New Roman"/>
        </w:rPr>
        <w:t xml:space="preserve"> </w:t>
      </w:r>
      <w:r w:rsidR="00DA47B4">
        <w:rPr>
          <w:rFonts w:ascii="Times New Roman" w:hAnsi="Times New Roman" w:cs="Times New Roman"/>
        </w:rPr>
        <w:t>new product filing. The Company</w:t>
      </w:r>
      <w:r w:rsidR="00DA47B4" w:rsidRPr="00DA47B4">
        <w:rPr>
          <w:rFonts w:ascii="Times New Roman" w:hAnsi="Times New Roman" w:cs="Times New Roman"/>
        </w:rPr>
        <w:t xml:space="preserve"> considers its Hashrate Methodology document to be proprietary and confidential. </w:t>
      </w:r>
      <w:r w:rsidR="00DA47B4">
        <w:rPr>
          <w:rFonts w:ascii="Times New Roman" w:hAnsi="Times New Roman" w:cs="Times New Roman"/>
        </w:rPr>
        <w:t>The Company</w:t>
      </w:r>
      <w:r w:rsidR="00DA47B4" w:rsidRPr="00DA47B4">
        <w:rPr>
          <w:rFonts w:ascii="Times New Roman" w:hAnsi="Times New Roman" w:cs="Times New Roman"/>
        </w:rPr>
        <w:t xml:space="preserve"> requests confidential treatment for Appendi</w:t>
      </w:r>
      <w:r w:rsidR="00DA47B4">
        <w:rPr>
          <w:rFonts w:ascii="Times New Roman" w:hAnsi="Times New Roman" w:cs="Times New Roman"/>
        </w:rPr>
        <w:t>x</w:t>
      </w:r>
      <w:r w:rsidR="00DA47B4" w:rsidRPr="00DA47B4">
        <w:rPr>
          <w:rFonts w:ascii="Times New Roman" w:hAnsi="Times New Roman" w:cs="Times New Roman"/>
        </w:rPr>
        <w:t xml:space="preserve"> </w:t>
      </w:r>
      <w:r w:rsidR="009651C7">
        <w:rPr>
          <w:rFonts w:ascii="Times New Roman" w:hAnsi="Times New Roman" w:cs="Times New Roman"/>
        </w:rPr>
        <w:t>C</w:t>
      </w:r>
      <w:r w:rsidR="00DA47B4" w:rsidRPr="00DA47B4">
        <w:rPr>
          <w:rFonts w:ascii="Times New Roman" w:hAnsi="Times New Roman" w:cs="Times New Roman"/>
        </w:rPr>
        <w:t>.</w:t>
      </w:r>
    </w:p>
    <w:p w14:paraId="0E0C894E" w14:textId="77777777" w:rsidR="00D1265B" w:rsidRPr="005E0F22" w:rsidRDefault="00D1265B" w:rsidP="005E0F22">
      <w:pPr>
        <w:jc w:val="both"/>
        <w:rPr>
          <w:rFonts w:ascii="Times New Roman" w:hAnsi="Times New Roman" w:cs="Times New Roman"/>
        </w:rPr>
      </w:pPr>
    </w:p>
    <w:p w14:paraId="11FC32DB" w14:textId="77777777" w:rsidR="005E0F22" w:rsidRPr="005E0F22" w:rsidRDefault="005E0F22" w:rsidP="00D1265B">
      <w:pPr>
        <w:ind w:firstLine="720"/>
        <w:jc w:val="both"/>
        <w:rPr>
          <w:rFonts w:ascii="Times New Roman" w:hAnsi="Times New Roman" w:cs="Times New Roman"/>
        </w:rPr>
      </w:pPr>
      <w:r w:rsidRPr="005E0F22">
        <w:rPr>
          <w:rFonts w:ascii="Times New Roman" w:hAnsi="Times New Roman" w:cs="Times New Roman"/>
        </w:rPr>
        <w:t>We hereby petition the Commission, pursuant to Commission Regulations 145.5 and</w:t>
      </w:r>
      <w:r w:rsidR="00D1265B">
        <w:rPr>
          <w:rFonts w:ascii="Times New Roman" w:hAnsi="Times New Roman" w:cs="Times New Roman"/>
        </w:rPr>
        <w:t xml:space="preserve"> </w:t>
      </w:r>
      <w:r w:rsidRPr="005E0F22">
        <w:rPr>
          <w:rFonts w:ascii="Times New Roman" w:hAnsi="Times New Roman" w:cs="Times New Roman"/>
        </w:rPr>
        <w:t>145.9, to accept and retain in confidence the aforementioned documents until further notice as</w:t>
      </w:r>
      <w:r w:rsidR="00D1265B">
        <w:rPr>
          <w:rFonts w:ascii="Times New Roman" w:hAnsi="Times New Roman" w:cs="Times New Roman"/>
        </w:rPr>
        <w:t xml:space="preserve"> </w:t>
      </w:r>
      <w:r w:rsidRPr="005E0F22">
        <w:rPr>
          <w:rFonts w:ascii="Times New Roman" w:hAnsi="Times New Roman" w:cs="Times New Roman"/>
        </w:rPr>
        <w:t>against any requestor who files with the Commission a request to inspect such documents pursuant</w:t>
      </w:r>
    </w:p>
    <w:p w14:paraId="1337B3E8" w14:textId="77777777" w:rsidR="005E0F22" w:rsidRDefault="005E0F22" w:rsidP="005E0F22">
      <w:pPr>
        <w:jc w:val="both"/>
        <w:rPr>
          <w:rFonts w:ascii="Times New Roman" w:hAnsi="Times New Roman" w:cs="Times New Roman"/>
        </w:rPr>
      </w:pPr>
      <w:r w:rsidRPr="005E0F22">
        <w:rPr>
          <w:rFonts w:ascii="Times New Roman" w:hAnsi="Times New Roman" w:cs="Times New Roman"/>
        </w:rPr>
        <w:t>to the Freedom of Information Act.</w:t>
      </w:r>
    </w:p>
    <w:p w14:paraId="5AFD9589" w14:textId="77777777" w:rsidR="00D1265B" w:rsidRPr="005E0F22" w:rsidRDefault="00D1265B" w:rsidP="005E0F22">
      <w:pPr>
        <w:jc w:val="both"/>
        <w:rPr>
          <w:rFonts w:ascii="Times New Roman" w:hAnsi="Times New Roman" w:cs="Times New Roman"/>
        </w:rPr>
      </w:pPr>
    </w:p>
    <w:p w14:paraId="4D5E82D5" w14:textId="77777777" w:rsidR="005E0F22" w:rsidRPr="005E0F22" w:rsidRDefault="005E0F22" w:rsidP="00D1265B">
      <w:pPr>
        <w:ind w:firstLine="720"/>
        <w:jc w:val="both"/>
        <w:rPr>
          <w:rFonts w:ascii="Times New Roman" w:hAnsi="Times New Roman" w:cs="Times New Roman"/>
        </w:rPr>
      </w:pPr>
      <w:r w:rsidRPr="005E0F22">
        <w:rPr>
          <w:rFonts w:ascii="Times New Roman" w:hAnsi="Times New Roman" w:cs="Times New Roman"/>
        </w:rPr>
        <w:t>Confidential treatment is requested, among other things, on the grounds that the</w:t>
      </w:r>
      <w:r w:rsidR="00D1265B">
        <w:rPr>
          <w:rFonts w:ascii="Times New Roman" w:hAnsi="Times New Roman" w:cs="Times New Roman"/>
        </w:rPr>
        <w:t xml:space="preserve"> </w:t>
      </w:r>
      <w:r w:rsidRPr="005E0F22">
        <w:rPr>
          <w:rFonts w:ascii="Times New Roman" w:hAnsi="Times New Roman" w:cs="Times New Roman"/>
        </w:rPr>
        <w:t>Confidential Submission contains data and information which would separately disclose business</w:t>
      </w:r>
    </w:p>
    <w:p w14:paraId="3DCE0BF5" w14:textId="77777777" w:rsidR="005E0F22" w:rsidRPr="005E0F22" w:rsidRDefault="005E0F22" w:rsidP="005E0F22">
      <w:pPr>
        <w:jc w:val="both"/>
        <w:rPr>
          <w:rFonts w:ascii="Times New Roman" w:hAnsi="Times New Roman" w:cs="Times New Roman"/>
        </w:rPr>
      </w:pPr>
      <w:r w:rsidRPr="005E0F22">
        <w:rPr>
          <w:rFonts w:ascii="Times New Roman" w:hAnsi="Times New Roman" w:cs="Times New Roman"/>
        </w:rPr>
        <w:t>transactions and trade secrets that may not be disclosed to third parties, as provided in Section 8(a)</w:t>
      </w:r>
    </w:p>
    <w:p w14:paraId="24AD8308" w14:textId="77777777" w:rsidR="005E0F22" w:rsidRPr="005E0F22" w:rsidRDefault="005E0F22" w:rsidP="005E0F22">
      <w:pPr>
        <w:jc w:val="both"/>
        <w:rPr>
          <w:rFonts w:ascii="Times New Roman" w:hAnsi="Times New Roman" w:cs="Times New Roman"/>
        </w:rPr>
      </w:pPr>
      <w:r w:rsidRPr="005E0F22">
        <w:rPr>
          <w:rFonts w:ascii="Times New Roman" w:hAnsi="Times New Roman" w:cs="Times New Roman"/>
        </w:rPr>
        <w:t>of the Commodity Exchange Act and Commission Regulation 145.5(c)(1). Confidential treatment</w:t>
      </w:r>
    </w:p>
    <w:p w14:paraId="2F889942" w14:textId="77777777" w:rsidR="005E0F22" w:rsidRPr="005E0F22" w:rsidRDefault="005E0F22" w:rsidP="005E0F22">
      <w:pPr>
        <w:jc w:val="both"/>
        <w:rPr>
          <w:rFonts w:ascii="Times New Roman" w:hAnsi="Times New Roman" w:cs="Times New Roman"/>
        </w:rPr>
      </w:pPr>
      <w:r w:rsidRPr="005E0F22">
        <w:rPr>
          <w:rFonts w:ascii="Times New Roman" w:hAnsi="Times New Roman" w:cs="Times New Roman"/>
        </w:rPr>
        <w:t>also is requested on the grounds that the Confidential Submission is exempt from disclosure under</w:t>
      </w:r>
    </w:p>
    <w:p w14:paraId="266C3A2B" w14:textId="77777777" w:rsidR="005E0F22" w:rsidRPr="005E0F22" w:rsidRDefault="005E0F22" w:rsidP="005E0F22">
      <w:pPr>
        <w:jc w:val="both"/>
        <w:rPr>
          <w:rFonts w:ascii="Times New Roman" w:hAnsi="Times New Roman" w:cs="Times New Roman"/>
        </w:rPr>
      </w:pPr>
      <w:r w:rsidRPr="005E0F22">
        <w:rPr>
          <w:rFonts w:ascii="Times New Roman" w:hAnsi="Times New Roman" w:cs="Times New Roman"/>
        </w:rPr>
        <w:t>paragraph (b)(4) of the Freedom of Information Act (“FOIA”) and Commission Regulations</w:t>
      </w:r>
    </w:p>
    <w:p w14:paraId="21003826" w14:textId="77777777" w:rsidR="005E0F22" w:rsidRPr="005E0F22" w:rsidRDefault="005E0F22" w:rsidP="005E0F22">
      <w:pPr>
        <w:jc w:val="both"/>
        <w:rPr>
          <w:rFonts w:ascii="Times New Roman" w:hAnsi="Times New Roman" w:cs="Times New Roman"/>
        </w:rPr>
      </w:pPr>
      <w:r w:rsidRPr="005E0F22">
        <w:rPr>
          <w:rFonts w:ascii="Times New Roman" w:hAnsi="Times New Roman" w:cs="Times New Roman"/>
        </w:rPr>
        <w:t>145.5(d) and 145.9(d)(1)(ii), because it contains commercial and financial information that is</w:t>
      </w:r>
    </w:p>
    <w:p w14:paraId="2076C9F2" w14:textId="77777777" w:rsidR="005E0F22" w:rsidRPr="005E0F22" w:rsidRDefault="005E0F22" w:rsidP="005E0F22">
      <w:pPr>
        <w:jc w:val="both"/>
        <w:rPr>
          <w:rFonts w:ascii="Times New Roman" w:hAnsi="Times New Roman" w:cs="Times New Roman"/>
        </w:rPr>
      </w:pPr>
      <w:r w:rsidRPr="005E0F22">
        <w:rPr>
          <w:rFonts w:ascii="Times New Roman" w:hAnsi="Times New Roman" w:cs="Times New Roman"/>
        </w:rPr>
        <w:t>confidential and would be of material assistance to competitors. Further, confidential treatment is</w:t>
      </w:r>
    </w:p>
    <w:p w14:paraId="082E0EFA" w14:textId="77777777" w:rsidR="005E0F22" w:rsidRPr="005E0F22" w:rsidRDefault="005E0F22" w:rsidP="005E0F22">
      <w:pPr>
        <w:jc w:val="both"/>
        <w:rPr>
          <w:rFonts w:ascii="Times New Roman" w:hAnsi="Times New Roman" w:cs="Times New Roman"/>
        </w:rPr>
      </w:pPr>
      <w:r w:rsidRPr="005E0F22">
        <w:rPr>
          <w:rFonts w:ascii="Times New Roman" w:hAnsi="Times New Roman" w:cs="Times New Roman"/>
        </w:rPr>
        <w:t>requested on the grounds that the Confidential Submission includes personal information of the</w:t>
      </w:r>
    </w:p>
    <w:p w14:paraId="6A0139ED" w14:textId="77777777" w:rsidR="005E0F22" w:rsidRPr="005E0F22" w:rsidRDefault="005E0F22" w:rsidP="005E0F22">
      <w:pPr>
        <w:jc w:val="both"/>
        <w:rPr>
          <w:rFonts w:ascii="Times New Roman" w:hAnsi="Times New Roman" w:cs="Times New Roman"/>
        </w:rPr>
      </w:pPr>
      <w:r w:rsidRPr="005E0F22">
        <w:rPr>
          <w:rFonts w:ascii="Times New Roman" w:hAnsi="Times New Roman" w:cs="Times New Roman"/>
        </w:rPr>
        <w:t>Company and other persons, the disclosure of which would constitute a clearly unwarranted</w:t>
      </w:r>
    </w:p>
    <w:p w14:paraId="4C182046" w14:textId="77777777" w:rsidR="005E0F22" w:rsidRDefault="005E0F22" w:rsidP="005E0F22">
      <w:pPr>
        <w:jc w:val="both"/>
        <w:rPr>
          <w:rFonts w:ascii="Times New Roman" w:hAnsi="Times New Roman" w:cs="Times New Roman"/>
        </w:rPr>
      </w:pPr>
      <w:r w:rsidRPr="005E0F22">
        <w:rPr>
          <w:rFonts w:ascii="Times New Roman" w:hAnsi="Times New Roman" w:cs="Times New Roman"/>
        </w:rPr>
        <w:t>invasion of personal privacy.</w:t>
      </w:r>
    </w:p>
    <w:p w14:paraId="549AFBD7" w14:textId="77777777" w:rsidR="00D1265B" w:rsidRPr="005E0F22" w:rsidRDefault="00D1265B" w:rsidP="005E0F22">
      <w:pPr>
        <w:jc w:val="both"/>
        <w:rPr>
          <w:rFonts w:ascii="Times New Roman" w:hAnsi="Times New Roman" w:cs="Times New Roman"/>
        </w:rPr>
      </w:pPr>
    </w:p>
    <w:p w14:paraId="58BC3BD9" w14:textId="77777777" w:rsidR="005E0F22" w:rsidRPr="005E0F22" w:rsidRDefault="005E0F22" w:rsidP="00D1265B">
      <w:pPr>
        <w:ind w:firstLine="720"/>
        <w:jc w:val="both"/>
        <w:rPr>
          <w:rFonts w:ascii="Times New Roman" w:hAnsi="Times New Roman" w:cs="Times New Roman"/>
        </w:rPr>
      </w:pPr>
      <w:r w:rsidRPr="005E0F22">
        <w:rPr>
          <w:rFonts w:ascii="Times New Roman" w:hAnsi="Times New Roman" w:cs="Times New Roman"/>
        </w:rPr>
        <w:t>We understand that if the Commission receives a FOIA request for the Confidential</w:t>
      </w:r>
    </w:p>
    <w:p w14:paraId="4850DE61" w14:textId="77777777" w:rsidR="005E0F22" w:rsidRPr="005E0F22" w:rsidRDefault="005E0F22" w:rsidP="005E0F22">
      <w:pPr>
        <w:jc w:val="both"/>
        <w:rPr>
          <w:rFonts w:ascii="Times New Roman" w:hAnsi="Times New Roman" w:cs="Times New Roman"/>
        </w:rPr>
      </w:pPr>
      <w:r w:rsidRPr="005E0F22">
        <w:rPr>
          <w:rFonts w:ascii="Times New Roman" w:hAnsi="Times New Roman" w:cs="Times New Roman"/>
        </w:rPr>
        <w:t>Submission, we will be notified of such request in accordance with the Commission’s regulations</w:t>
      </w:r>
    </w:p>
    <w:p w14:paraId="61701451" w14:textId="77777777" w:rsidR="005E0F22" w:rsidRPr="005E0F22" w:rsidRDefault="005E0F22" w:rsidP="005E0F22">
      <w:pPr>
        <w:jc w:val="both"/>
        <w:rPr>
          <w:rFonts w:ascii="Times New Roman" w:hAnsi="Times New Roman" w:cs="Times New Roman"/>
        </w:rPr>
      </w:pPr>
      <w:r w:rsidRPr="005E0F22">
        <w:rPr>
          <w:rFonts w:ascii="Times New Roman" w:hAnsi="Times New Roman" w:cs="Times New Roman"/>
        </w:rPr>
        <w:t>and be asked to submit, within ten business days, a detailed written justification for confidential</w:t>
      </w:r>
      <w:r w:rsidR="00D1265B">
        <w:rPr>
          <w:rFonts w:ascii="Times New Roman" w:hAnsi="Times New Roman" w:cs="Times New Roman"/>
        </w:rPr>
        <w:t xml:space="preserve"> </w:t>
      </w:r>
      <w:r w:rsidRPr="005E0F22">
        <w:rPr>
          <w:rFonts w:ascii="Times New Roman" w:hAnsi="Times New Roman" w:cs="Times New Roman"/>
        </w:rPr>
        <w:t>treatment of the Confidential Submission. In such event, we request that Commission staff</w:t>
      </w:r>
    </w:p>
    <w:p w14:paraId="23C8428A" w14:textId="77777777" w:rsidR="005E0F22" w:rsidRPr="005E0F22" w:rsidRDefault="005E0F22" w:rsidP="005E0F22">
      <w:pPr>
        <w:jc w:val="both"/>
        <w:rPr>
          <w:rFonts w:ascii="Times New Roman" w:hAnsi="Times New Roman" w:cs="Times New Roman"/>
        </w:rPr>
      </w:pPr>
      <w:r w:rsidRPr="005E0F22">
        <w:rPr>
          <w:rFonts w:ascii="Times New Roman" w:hAnsi="Times New Roman" w:cs="Times New Roman"/>
        </w:rPr>
        <w:t>telephone or email the undersigned rather than rely solely upon U.S. mail for such notice.</w:t>
      </w:r>
    </w:p>
    <w:p w14:paraId="54AD7D2D" w14:textId="77777777" w:rsidR="00D1265B" w:rsidRDefault="00D1265B" w:rsidP="005E0F22">
      <w:pPr>
        <w:jc w:val="both"/>
        <w:rPr>
          <w:rFonts w:ascii="Times New Roman" w:hAnsi="Times New Roman" w:cs="Times New Roman"/>
        </w:rPr>
      </w:pPr>
    </w:p>
    <w:p w14:paraId="1EA80768" w14:textId="77777777" w:rsidR="005E0F22" w:rsidRPr="005E0F22" w:rsidRDefault="005E0F22" w:rsidP="00D1265B">
      <w:pPr>
        <w:ind w:firstLine="720"/>
        <w:jc w:val="both"/>
        <w:rPr>
          <w:rFonts w:ascii="Times New Roman" w:hAnsi="Times New Roman" w:cs="Times New Roman"/>
        </w:rPr>
      </w:pPr>
      <w:r w:rsidRPr="005E0F22">
        <w:rPr>
          <w:rFonts w:ascii="Times New Roman" w:hAnsi="Times New Roman" w:cs="Times New Roman"/>
        </w:rPr>
        <w:t>If the Commission or its staff transmits any of the Confidential Submission to another</w:t>
      </w:r>
    </w:p>
    <w:p w14:paraId="2F30F560" w14:textId="77777777" w:rsidR="005E0F22" w:rsidRPr="005E0F22" w:rsidRDefault="005E0F22" w:rsidP="005E0F22">
      <w:pPr>
        <w:jc w:val="both"/>
        <w:rPr>
          <w:rFonts w:ascii="Times New Roman" w:hAnsi="Times New Roman" w:cs="Times New Roman"/>
        </w:rPr>
      </w:pPr>
      <w:r w:rsidRPr="005E0F22">
        <w:rPr>
          <w:rFonts w:ascii="Times New Roman" w:hAnsi="Times New Roman" w:cs="Times New Roman"/>
        </w:rPr>
        <w:t>federal agency, we request that you forward a copy of this letter to any such agency with the</w:t>
      </w:r>
    </w:p>
    <w:p w14:paraId="0442407E" w14:textId="77777777" w:rsidR="005E0F22" w:rsidRPr="005E0F22" w:rsidRDefault="005E0F22" w:rsidP="005E0F22">
      <w:pPr>
        <w:jc w:val="both"/>
        <w:rPr>
          <w:rFonts w:ascii="Times New Roman" w:hAnsi="Times New Roman" w:cs="Times New Roman"/>
        </w:rPr>
      </w:pPr>
      <w:r w:rsidRPr="005E0F22">
        <w:rPr>
          <w:rFonts w:ascii="Times New Roman" w:hAnsi="Times New Roman" w:cs="Times New Roman"/>
        </w:rPr>
        <w:lastRenderedPageBreak/>
        <w:t>Confidential Submission and further request that you advise any such agency of the request that</w:t>
      </w:r>
    </w:p>
    <w:p w14:paraId="7CB0C25D" w14:textId="77777777" w:rsidR="00D1265B" w:rsidRDefault="005E0F22" w:rsidP="005E0F22">
      <w:pPr>
        <w:jc w:val="both"/>
        <w:rPr>
          <w:rFonts w:ascii="Times New Roman" w:hAnsi="Times New Roman" w:cs="Times New Roman"/>
        </w:rPr>
      </w:pPr>
      <w:r w:rsidRPr="005E0F22">
        <w:rPr>
          <w:rFonts w:ascii="Times New Roman" w:hAnsi="Times New Roman" w:cs="Times New Roman"/>
        </w:rPr>
        <w:t>the material be accorded confidential treatment.</w:t>
      </w:r>
    </w:p>
    <w:p w14:paraId="241D6A84" w14:textId="77777777" w:rsidR="00D1265B" w:rsidRDefault="00D1265B" w:rsidP="005E0F22">
      <w:pPr>
        <w:jc w:val="both"/>
        <w:rPr>
          <w:rFonts w:ascii="Times New Roman" w:hAnsi="Times New Roman" w:cs="Times New Roman"/>
        </w:rPr>
      </w:pPr>
    </w:p>
    <w:p w14:paraId="178BFFD4" w14:textId="77777777" w:rsidR="005E0F22" w:rsidRPr="005E0F22" w:rsidRDefault="005E0F22" w:rsidP="00D1265B">
      <w:pPr>
        <w:ind w:firstLine="720"/>
        <w:jc w:val="both"/>
        <w:rPr>
          <w:rFonts w:ascii="Times New Roman" w:hAnsi="Times New Roman" w:cs="Times New Roman"/>
        </w:rPr>
      </w:pPr>
      <w:r w:rsidRPr="005E0F22">
        <w:rPr>
          <w:rFonts w:ascii="Times New Roman" w:hAnsi="Times New Roman" w:cs="Times New Roman"/>
        </w:rPr>
        <w:t>The requests set forth in the preceding paragraphs also apply to any memoranda, notes,</w:t>
      </w:r>
    </w:p>
    <w:p w14:paraId="70E2327E" w14:textId="77777777" w:rsidR="005E0F22" w:rsidRPr="005E0F22" w:rsidRDefault="005E0F22" w:rsidP="005E0F22">
      <w:pPr>
        <w:jc w:val="both"/>
        <w:rPr>
          <w:rFonts w:ascii="Times New Roman" w:hAnsi="Times New Roman" w:cs="Times New Roman"/>
        </w:rPr>
      </w:pPr>
      <w:r w:rsidRPr="005E0F22">
        <w:rPr>
          <w:rFonts w:ascii="Times New Roman" w:hAnsi="Times New Roman" w:cs="Times New Roman"/>
        </w:rPr>
        <w:t>transcripts or other writings of any sort whatsoever that are made by, or at the request of, any</w:t>
      </w:r>
    </w:p>
    <w:p w14:paraId="30B7FABE" w14:textId="77777777" w:rsidR="005E0F22" w:rsidRPr="005E0F22" w:rsidRDefault="005E0F22" w:rsidP="005E0F22">
      <w:pPr>
        <w:jc w:val="both"/>
        <w:rPr>
          <w:rFonts w:ascii="Times New Roman" w:hAnsi="Times New Roman" w:cs="Times New Roman"/>
        </w:rPr>
      </w:pPr>
      <w:r w:rsidRPr="005E0F22">
        <w:rPr>
          <w:rFonts w:ascii="Times New Roman" w:hAnsi="Times New Roman" w:cs="Times New Roman"/>
        </w:rPr>
        <w:t>employee of the Commission (or any other federal agency) and which (1) incorporate, include or</w:t>
      </w:r>
    </w:p>
    <w:p w14:paraId="1D1B2551" w14:textId="77777777" w:rsidR="005E0F22" w:rsidRPr="005E0F22" w:rsidRDefault="005E0F22" w:rsidP="005E0F22">
      <w:pPr>
        <w:jc w:val="both"/>
        <w:rPr>
          <w:rFonts w:ascii="Times New Roman" w:hAnsi="Times New Roman" w:cs="Times New Roman"/>
        </w:rPr>
      </w:pPr>
      <w:r w:rsidRPr="005E0F22">
        <w:rPr>
          <w:rFonts w:ascii="Times New Roman" w:hAnsi="Times New Roman" w:cs="Times New Roman"/>
        </w:rPr>
        <w:t>relate to any aspect of the Confidential Submission; or (2) refer to any conference, meeting, or</w:t>
      </w:r>
    </w:p>
    <w:p w14:paraId="3573432F" w14:textId="77777777" w:rsidR="005E0F22" w:rsidRPr="005E0F22" w:rsidRDefault="005E0F22" w:rsidP="005E0F22">
      <w:pPr>
        <w:jc w:val="both"/>
        <w:rPr>
          <w:rFonts w:ascii="Times New Roman" w:hAnsi="Times New Roman" w:cs="Times New Roman"/>
        </w:rPr>
      </w:pPr>
      <w:r w:rsidRPr="005E0F22">
        <w:rPr>
          <w:rFonts w:ascii="Times New Roman" w:hAnsi="Times New Roman" w:cs="Times New Roman"/>
        </w:rPr>
        <w:t>telephone conversation regarding the Company relating to the Confidential Submission.</w:t>
      </w:r>
    </w:p>
    <w:p w14:paraId="21E522BD" w14:textId="77777777" w:rsidR="005E0F22" w:rsidRPr="005E0F22" w:rsidRDefault="005E0F22" w:rsidP="005E0F22">
      <w:pPr>
        <w:jc w:val="both"/>
        <w:rPr>
          <w:rFonts w:ascii="Times New Roman" w:hAnsi="Times New Roman" w:cs="Times New Roman"/>
        </w:rPr>
      </w:pPr>
      <w:r w:rsidRPr="005E0F22">
        <w:rPr>
          <w:rFonts w:ascii="Times New Roman" w:hAnsi="Times New Roman" w:cs="Times New Roman"/>
        </w:rPr>
        <w:t>Please direct any questions regarding this request for confidential treatment, as well as any</w:t>
      </w:r>
    </w:p>
    <w:p w14:paraId="39375E57" w14:textId="010A13F0" w:rsidR="005E0F22" w:rsidRPr="005E0F22" w:rsidRDefault="005E0F22" w:rsidP="00D80EF8">
      <w:pPr>
        <w:jc w:val="both"/>
        <w:rPr>
          <w:rFonts w:ascii="Times New Roman" w:hAnsi="Times New Roman" w:cs="Times New Roman"/>
        </w:rPr>
      </w:pPr>
      <w:r w:rsidRPr="005E0F22">
        <w:rPr>
          <w:rFonts w:ascii="Times New Roman" w:hAnsi="Times New Roman" w:cs="Times New Roman"/>
        </w:rPr>
        <w:t xml:space="preserve">notices pursuant to Commission Regulation 145.9(e), to the </w:t>
      </w:r>
      <w:r w:rsidRPr="001A5D9A">
        <w:rPr>
          <w:rFonts w:ascii="Times New Roman" w:hAnsi="Times New Roman" w:cs="Times New Roman"/>
        </w:rPr>
        <w:t xml:space="preserve">attention of the undersigned at </w:t>
      </w:r>
      <w:r w:rsidR="00D80EF8" w:rsidRPr="001A5D9A">
        <w:rPr>
          <w:rFonts w:ascii="Times New Roman" w:hAnsi="Times New Roman" w:cs="Times New Roman"/>
        </w:rPr>
        <w:t>james.walsh@bitnomial.com</w:t>
      </w:r>
      <w:r w:rsidRPr="001A5D9A">
        <w:rPr>
          <w:rFonts w:ascii="Times New Roman" w:hAnsi="Times New Roman" w:cs="Times New Roman"/>
        </w:rPr>
        <w:t>.</w:t>
      </w:r>
    </w:p>
    <w:p w14:paraId="1C2AF31E" w14:textId="77777777" w:rsidR="005E0F22" w:rsidRPr="005E0F22" w:rsidRDefault="005E0F22" w:rsidP="005E0F22">
      <w:pPr>
        <w:rPr>
          <w:rFonts w:ascii="Times New Roman" w:hAnsi="Times New Roman" w:cs="Times New Roman"/>
        </w:rPr>
      </w:pPr>
    </w:p>
    <w:p w14:paraId="36BD92A0" w14:textId="77777777" w:rsidR="005E0F22" w:rsidRPr="005E0F22" w:rsidRDefault="005E0F22" w:rsidP="005E0F22">
      <w:pPr>
        <w:rPr>
          <w:rFonts w:ascii="Times New Roman" w:hAnsi="Times New Roman" w:cs="Times New Roman"/>
        </w:rPr>
      </w:pPr>
      <w:r w:rsidRPr="005E0F22">
        <w:rPr>
          <w:rFonts w:ascii="Times New Roman" w:hAnsi="Times New Roman" w:cs="Times New Roman"/>
        </w:rPr>
        <w:t>Very truly yours,</w:t>
      </w:r>
    </w:p>
    <w:p w14:paraId="21AEDDF7" w14:textId="77777777" w:rsidR="005E0F22" w:rsidRPr="005E0F22" w:rsidRDefault="005E0F22" w:rsidP="005E0F22">
      <w:pPr>
        <w:rPr>
          <w:rFonts w:ascii="Times New Roman" w:hAnsi="Times New Roman" w:cs="Times New Roman"/>
        </w:rPr>
      </w:pPr>
      <w:r w:rsidRPr="005E0F22">
        <w:rPr>
          <w:rFonts w:ascii="Times New Roman" w:hAnsi="Times New Roman" w:cs="Times New Roman"/>
        </w:rPr>
        <w:t>/s/</w:t>
      </w:r>
    </w:p>
    <w:p w14:paraId="4C861E67" w14:textId="77777777" w:rsidR="005E0F22" w:rsidRPr="005E0F22" w:rsidRDefault="00D1265B" w:rsidP="005E0F22">
      <w:pPr>
        <w:rPr>
          <w:rFonts w:ascii="Times New Roman" w:hAnsi="Times New Roman" w:cs="Times New Roman"/>
        </w:rPr>
      </w:pPr>
      <w:r w:rsidRPr="001A5D9A">
        <w:rPr>
          <w:rFonts w:ascii="Times New Roman" w:hAnsi="Times New Roman" w:cs="Times New Roman"/>
        </w:rPr>
        <w:t>James Walsh</w:t>
      </w:r>
    </w:p>
    <w:p w14:paraId="50492ECF" w14:textId="242AEAFC" w:rsidR="005E0F22" w:rsidRDefault="00D80EF8" w:rsidP="005E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Regulatory Officer</w:t>
      </w:r>
    </w:p>
    <w:p w14:paraId="7AAB9974" w14:textId="252D2518" w:rsidR="00D80EF8" w:rsidRDefault="00D80EF8" w:rsidP="005E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Bitnomial Exchange, LLC</w:t>
      </w:r>
    </w:p>
    <w:p w14:paraId="4B4A383A" w14:textId="77777777" w:rsidR="004C2FB0" w:rsidRDefault="004C2FB0" w:rsidP="004C2FB0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318 West Adams St.</w:t>
      </w:r>
    </w:p>
    <w:p w14:paraId="795BEC7F" w14:textId="77777777" w:rsidR="004C2FB0" w:rsidRDefault="004C2FB0" w:rsidP="004C2FB0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Chicago, IL 60606</w:t>
      </w:r>
    </w:p>
    <w:p w14:paraId="2295896D" w14:textId="65C53F82" w:rsidR="005E0F22" w:rsidRPr="005E0F22" w:rsidRDefault="00F720DA" w:rsidP="004C2F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(312) 883-5851</w:t>
      </w:r>
    </w:p>
    <w:p w14:paraId="5DC5E659" w14:textId="157E0684" w:rsidR="00A322A2" w:rsidRPr="00C73633" w:rsidRDefault="00A322A2" w:rsidP="005E0F22">
      <w:pPr>
        <w:rPr>
          <w:rFonts w:ascii="Times New Roman" w:hAnsi="Times New Roman" w:cs="Times New Roman"/>
        </w:rPr>
      </w:pPr>
    </w:p>
    <w:sectPr w:rsidR="00A322A2" w:rsidRPr="00C73633" w:rsidSect="0009546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50748" w14:textId="77777777" w:rsidR="00095461" w:rsidRDefault="00095461" w:rsidP="003A589E">
      <w:r>
        <w:separator/>
      </w:r>
    </w:p>
  </w:endnote>
  <w:endnote w:type="continuationSeparator" w:id="0">
    <w:p w14:paraId="3336FC8E" w14:textId="77777777" w:rsidR="00095461" w:rsidRDefault="00095461" w:rsidP="003A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8A53" w14:textId="77777777" w:rsidR="003A589E" w:rsidRPr="008661B3" w:rsidRDefault="00382FAE">
    <w:pPr>
      <w:pStyle w:val="Footer"/>
      <w:rPr>
        <w:rFonts w:ascii="Roboto" w:hAnsi="Roboto"/>
        <w:sz w:val="18"/>
        <w:szCs w:val="18"/>
      </w:rPr>
    </w:pPr>
    <w:r w:rsidRPr="008661B3">
      <w:rPr>
        <w:rFonts w:ascii="Roboto" w:hAnsi="Roboto"/>
        <w:sz w:val="18"/>
        <w:szCs w:val="18"/>
      </w:rPr>
      <w:t>Bitnomial, Inc.</w:t>
    </w:r>
    <w:r w:rsidR="00761F00">
      <w:rPr>
        <w:rFonts w:ascii="Roboto" w:hAnsi="Roboto"/>
        <w:sz w:val="18"/>
        <w:szCs w:val="18"/>
      </w:rPr>
      <w:t xml:space="preserve"> – Bitnomial Exchange,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B5D3E" w14:textId="77777777" w:rsidR="00095461" w:rsidRDefault="00095461" w:rsidP="003A589E">
      <w:r>
        <w:separator/>
      </w:r>
    </w:p>
  </w:footnote>
  <w:footnote w:type="continuationSeparator" w:id="0">
    <w:p w14:paraId="0B479B4B" w14:textId="77777777" w:rsidR="00095461" w:rsidRDefault="00095461" w:rsidP="003A5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9743" w14:textId="77777777" w:rsidR="003A589E" w:rsidRDefault="003A589E" w:rsidP="003A589E">
    <w:pPr>
      <w:pStyle w:val="Header"/>
      <w:jc w:val="right"/>
    </w:pPr>
    <w:r>
      <w:rPr>
        <w:noProof/>
      </w:rPr>
      <w:drawing>
        <wp:inline distT="0" distB="0" distL="0" distR="0" wp14:anchorId="6D9AAFFD" wp14:editId="625E5DB7">
          <wp:extent cx="1602463" cy="4564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e-and-Symbol_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96" b="35717"/>
                  <a:stretch/>
                </pic:blipFill>
                <pic:spPr bwMode="auto">
                  <a:xfrm>
                    <a:off x="0" y="0"/>
                    <a:ext cx="1642527" cy="4679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F600C"/>
    <w:multiLevelType w:val="hybridMultilevel"/>
    <w:tmpl w:val="DF741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375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22"/>
    <w:rsid w:val="00064293"/>
    <w:rsid w:val="00065FC6"/>
    <w:rsid w:val="0008056B"/>
    <w:rsid w:val="00083B67"/>
    <w:rsid w:val="00095461"/>
    <w:rsid w:val="000B050F"/>
    <w:rsid w:val="000B4513"/>
    <w:rsid w:val="001123B3"/>
    <w:rsid w:val="00151C84"/>
    <w:rsid w:val="001675AA"/>
    <w:rsid w:val="001816E8"/>
    <w:rsid w:val="00187B8D"/>
    <w:rsid w:val="001A5D9A"/>
    <w:rsid w:val="001E32DA"/>
    <w:rsid w:val="00204702"/>
    <w:rsid w:val="00232710"/>
    <w:rsid w:val="00286ADD"/>
    <w:rsid w:val="002A5DF6"/>
    <w:rsid w:val="002C2FF0"/>
    <w:rsid w:val="002D0AF9"/>
    <w:rsid w:val="002E752D"/>
    <w:rsid w:val="002F2DDE"/>
    <w:rsid w:val="00361D40"/>
    <w:rsid w:val="00382FAE"/>
    <w:rsid w:val="003A3010"/>
    <w:rsid w:val="003A589E"/>
    <w:rsid w:val="003D58FB"/>
    <w:rsid w:val="003E66E9"/>
    <w:rsid w:val="00434C79"/>
    <w:rsid w:val="004769F0"/>
    <w:rsid w:val="00482585"/>
    <w:rsid w:val="004B04B9"/>
    <w:rsid w:val="004C2FB0"/>
    <w:rsid w:val="00572097"/>
    <w:rsid w:val="005B04B3"/>
    <w:rsid w:val="005B3B5D"/>
    <w:rsid w:val="005E0F22"/>
    <w:rsid w:val="006145F0"/>
    <w:rsid w:val="00640E3B"/>
    <w:rsid w:val="0066060A"/>
    <w:rsid w:val="006C68DA"/>
    <w:rsid w:val="006D7707"/>
    <w:rsid w:val="006F1284"/>
    <w:rsid w:val="00711C29"/>
    <w:rsid w:val="007370FE"/>
    <w:rsid w:val="00761F00"/>
    <w:rsid w:val="00780693"/>
    <w:rsid w:val="007D4EBB"/>
    <w:rsid w:val="00803A30"/>
    <w:rsid w:val="008277DE"/>
    <w:rsid w:val="008661B3"/>
    <w:rsid w:val="008F32A6"/>
    <w:rsid w:val="0091605B"/>
    <w:rsid w:val="00951205"/>
    <w:rsid w:val="009651C7"/>
    <w:rsid w:val="00984676"/>
    <w:rsid w:val="009C0557"/>
    <w:rsid w:val="009C35CE"/>
    <w:rsid w:val="009D0C3A"/>
    <w:rsid w:val="009D38A6"/>
    <w:rsid w:val="009E7E5D"/>
    <w:rsid w:val="009F51EA"/>
    <w:rsid w:val="009F5C2B"/>
    <w:rsid w:val="00A322A2"/>
    <w:rsid w:val="00A51148"/>
    <w:rsid w:val="00A55688"/>
    <w:rsid w:val="00A83B6A"/>
    <w:rsid w:val="00AA7EEF"/>
    <w:rsid w:val="00AB13C6"/>
    <w:rsid w:val="00AC1D5A"/>
    <w:rsid w:val="00AE29A0"/>
    <w:rsid w:val="00AE6FEB"/>
    <w:rsid w:val="00AF2F8D"/>
    <w:rsid w:val="00B205E2"/>
    <w:rsid w:val="00B7624B"/>
    <w:rsid w:val="00B80589"/>
    <w:rsid w:val="00BD13ED"/>
    <w:rsid w:val="00BE25B4"/>
    <w:rsid w:val="00C07A78"/>
    <w:rsid w:val="00C46E85"/>
    <w:rsid w:val="00C55410"/>
    <w:rsid w:val="00C57191"/>
    <w:rsid w:val="00C73633"/>
    <w:rsid w:val="00CC4105"/>
    <w:rsid w:val="00CE09F0"/>
    <w:rsid w:val="00D1265B"/>
    <w:rsid w:val="00D21F95"/>
    <w:rsid w:val="00D23E8B"/>
    <w:rsid w:val="00D30D43"/>
    <w:rsid w:val="00D80EF8"/>
    <w:rsid w:val="00D81A51"/>
    <w:rsid w:val="00DA47B4"/>
    <w:rsid w:val="00DD2539"/>
    <w:rsid w:val="00DE19FF"/>
    <w:rsid w:val="00DF0AD5"/>
    <w:rsid w:val="00EE44DC"/>
    <w:rsid w:val="00EF4DF7"/>
    <w:rsid w:val="00F36AF4"/>
    <w:rsid w:val="00F720DA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6E175"/>
  <w15:chartTrackingRefBased/>
  <w15:docId w15:val="{E9499994-BB26-CC49-ACBD-77A78273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8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89E"/>
  </w:style>
  <w:style w:type="paragraph" w:styleId="Footer">
    <w:name w:val="footer"/>
    <w:basedOn w:val="Normal"/>
    <w:link w:val="FooterChar"/>
    <w:uiPriority w:val="99"/>
    <w:unhideWhenUsed/>
    <w:rsid w:val="003A5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89E"/>
  </w:style>
  <w:style w:type="paragraph" w:styleId="ListParagraph">
    <w:name w:val="List Paragraph"/>
    <w:basedOn w:val="Normal"/>
    <w:uiPriority w:val="34"/>
    <w:qFormat/>
    <w:rsid w:val="00A32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hoersten/Library/Group%20Containers/UBF8T346G9.Office/User%20Content.localized/Templates.localized/Bitnom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PERASubmissionDocument" ma:contentTypeID="0x01010050170296905B894599F2150E7F84EDC100A9DD09BFA0EEF74A82F62ADCEE1467E1" ma:contentTypeVersion="31" ma:contentTypeDescription="" ma:contentTypeScope="" ma:versionID="818b083b59adc48fcd75d401d19ef820">
  <xsd:schema xmlns:xsd="http://www.w3.org/2001/XMLSchema" xmlns:xs="http://www.w3.org/2001/XMLSchema" xmlns:p="http://schemas.microsoft.com/office/2006/metadata/properties" xmlns:ns2="cc573818-549d-4568-8bfc-53f303adf877" xmlns:ns3="32b69374-469f-4520-bb8f-e3686cca3660" targetNamespace="http://schemas.microsoft.com/office/2006/metadata/properties" ma:root="true" ma:fieldsID="67f9d0d5a6b4f60e03233a625d8e28ba" ns2:_="" ns3:_="">
    <xsd:import namespace="cc573818-549d-4568-8bfc-53f303adf877"/>
    <xsd:import namespace="32b69374-469f-4520-bb8f-e3686cca3660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DocumentNo" minOccurs="0"/>
                <xsd:element ref="ns2:DocumentDate" minOccurs="0"/>
                <xsd:element ref="ns3:RequestConfidentialTreatment" minOccurs="0"/>
                <xsd:element ref="ns2:AmendmentNo" minOccurs="0"/>
                <xsd:element ref="ns2:PublicationURL" minOccurs="0"/>
                <xsd:element ref="ns2:Publish" minOccurs="0"/>
                <xsd:element ref="ns2:DocumentGUID" minOccurs="0"/>
                <xsd:element ref="ns2:OPERADocumentType" minOccurs="0"/>
                <xsd:element ref="ns2:organizationacronym" minOccurs="0"/>
                <xsd:element ref="ns2:requestconfidentialtrea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3818-549d-4568-8bfc-53f303adf877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internalName="DocumentDescription" ma:readOnly="false">
      <xsd:simpleType>
        <xsd:restriction base="dms:Note">
          <xsd:maxLength value="255"/>
        </xsd:restriction>
      </xsd:simpleType>
    </xsd:element>
    <xsd:element name="DocumentNo" ma:index="9" nillable="true" ma:displayName="Document Number" ma:internalName="DocumentNo" ma:readOnly="false">
      <xsd:simpleType>
        <xsd:restriction base="dms:Text">
          <xsd:maxLength value="255"/>
        </xsd:restriction>
      </xsd:simpleType>
    </xsd:element>
    <xsd:element name="DocumentDate" ma:index="10" nillable="true" ma:displayName="OPERA Document Date" ma:internalName="DocumentDate" ma:readOnly="false">
      <xsd:simpleType>
        <xsd:restriction base="dms:Text">
          <xsd:maxLength value="255"/>
        </xsd:restriction>
      </xsd:simpleType>
    </xsd:element>
    <xsd:element name="AmendmentNo" ma:index="12" nillable="true" ma:displayName="AmendmentNo" ma:internalName="AmendmentNo" ma:readOnly="false">
      <xsd:simpleType>
        <xsd:restriction base="dms:Text">
          <xsd:maxLength value="255"/>
        </xsd:restriction>
      </xsd:simpleType>
    </xsd:element>
    <xsd:element name="PublicationURL" ma:index="13" nillable="true" ma:displayName="PublicationURL" ma:format="Hyperlink" ma:internalName="Publication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" ma:index="14" nillable="true" ma:displayName="Publish" ma:default="1" ma:internalName="Publish" ma:readOnly="false">
      <xsd:simpleType>
        <xsd:restriction base="dms:Boolean"/>
      </xsd:simpleType>
    </xsd:element>
    <xsd:element name="DocumentGUID" ma:index="15" nillable="true" ma:displayName="Document GUID" ma:internalName="DocumentGUID" ma:readOnly="false">
      <xsd:simpleType>
        <xsd:restriction base="dms:Text">
          <xsd:maxLength value="255"/>
        </xsd:restriction>
      </xsd:simpleType>
    </xsd:element>
    <xsd:element name="OPERADocumentType" ma:index="16" nillable="true" ma:displayName="OPERA Document Type" ma:internalName="OPERADocumentType" ma:readOnly="false">
      <xsd:simpleType>
        <xsd:restriction base="dms:Text">
          <xsd:maxLength value="255"/>
        </xsd:restriction>
      </xsd:simpleType>
    </xsd:element>
    <xsd:element name="organizationacronym" ma:index="17" nillable="true" ma:displayName="OrganizationAcronym" ma:internalName="organizationacronym" ma:readOnly="false">
      <xsd:simpleType>
        <xsd:restriction base="dms:Text">
          <xsd:maxLength value="255"/>
        </xsd:restriction>
      </xsd:simpleType>
    </xsd:element>
    <xsd:element name="requestconfidentialtreatment" ma:index="18" nillable="true" ma:displayName="Request Confidential Treatment" ma:internalName="requestconfidentialtreatmen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69374-469f-4520-bb8f-e3686cca3660" elementFormDefault="qualified">
    <xsd:import namespace="http://schemas.microsoft.com/office/2006/documentManagement/types"/>
    <xsd:import namespace="http://schemas.microsoft.com/office/infopath/2007/PartnerControls"/>
    <xsd:element name="RequestConfidentialTreatment" ma:index="11" nillable="true" ma:displayName="RequestConfidentialTreatment" ma:internalName="RequestConfidentialTreatment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 xmlns="cc573818-549d-4568-8bfc-53f303adf877">false</Publish>
    <organizationacronym xmlns="cc573818-549d-4568-8bfc-53f303adf877">BTNL</organizationacronym>
    <DocumentDescription xmlns="cc573818-549d-4568-8bfc-53f303adf877" xsi:nil="true"/>
    <AmendmentNo xmlns="cc573818-549d-4568-8bfc-53f303adf877" xsi:nil="true"/>
    <RequestConfidentialTreatment xmlns="32b69374-469f-4520-bb8f-e3686cca3660">No</RequestConfidentialTreatment>
    <DocumentDate xmlns="cc573818-549d-4568-8bfc-53f303adf877">03/01/2024</DocumentDate>
    <OPERADocumentType xmlns="cc573818-549d-4568-8bfc-53f303adf877">Confidential Treatment</OPERADocumentType>
    <requestconfidentialtreatment xmlns="cc573818-549d-4568-8bfc-53f303adf877" xsi:nil="true"/>
    <PublicationURL xmlns="cc573818-549d-4568-8bfc-53f303adf877">
      <Url xsi:nil="true"/>
      <Description xsi:nil="true"/>
    </PublicationURL>
    <DocumentNo xmlns="cc573818-549d-4568-8bfc-53f303adf877">83573</DocumentNo>
    <DocumentGUID xmlns="cc573818-549d-4568-8bfc-53f303adf877">dcdd6683-2051-4eb4-b5f6-dae6c54aecec</DocumentGUID>
  </documentManagement>
</p:properties>
</file>

<file path=customXml/itemProps1.xml><?xml version="1.0" encoding="utf-8"?>
<ds:datastoreItem xmlns:ds="http://schemas.openxmlformats.org/officeDocument/2006/customXml" ds:itemID="{5DA070B0-2DDD-4018-BF61-BF3CB640BEB7}"/>
</file>

<file path=customXml/itemProps2.xml><?xml version="1.0" encoding="utf-8"?>
<ds:datastoreItem xmlns:ds="http://schemas.openxmlformats.org/officeDocument/2006/customXml" ds:itemID="{2126B9DC-AD4E-4E7C-AE1E-E168EEC48F3B}"/>
</file>

<file path=customXml/itemProps3.xml><?xml version="1.0" encoding="utf-8"?>
<ds:datastoreItem xmlns:ds="http://schemas.openxmlformats.org/officeDocument/2006/customXml" ds:itemID="{FA67CE4A-439E-4983-9B59-8E6DF11415AE}"/>
</file>

<file path=docProps/app.xml><?xml version="1.0" encoding="utf-8"?>
<Properties xmlns="http://schemas.openxmlformats.org/officeDocument/2006/extended-properties" xmlns:vt="http://schemas.openxmlformats.org/officeDocument/2006/docPropsVTypes">
  <Template>Bitnomial.dotx</Template>
  <TotalTime>30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FOIA Request</dc:title>
  <dc:subject/>
  <dc:creator>Microsoft Office User</dc:creator>
  <cp:keywords/>
  <dc:description/>
  <cp:lastModifiedBy>James Walsh</cp:lastModifiedBy>
  <cp:revision>24</cp:revision>
  <cp:lastPrinted>2024-02-29T22:32:00Z</cp:lastPrinted>
  <dcterms:created xsi:type="dcterms:W3CDTF">2022-06-09T19:40:00Z</dcterms:created>
  <dcterms:modified xsi:type="dcterms:W3CDTF">2024-02-29T22:33:00Z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0x01010050170296905B894599F2150E7F84EDC100A9DD09BFA0EEF74A82F62ADCEE1467E1</vt:lpwstr>
  </property>
  <property fmtid="{D5CDD505-2E9C-101B-9397-08002B2CF9AE}" pid="3" name="_docset_NoMedatataSyncRequired">
    <vt:lpwstr>False</vt:lpwstr>
  </property>
</Properties>
</file>