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9d25b726-7d47-4fd0-b002-edbca7f1dc86</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2019-04-10T14:15:30+00:00</Document_x0020_Date>
    <Document_x0020_No xmlns="4b47aac5-4c46-444f-8595-ce09b406fc61">47469</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86FED1C2-68CF-464D-8EC1-5BE2D7C6FE0E}"/>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5C4CE9FC-510E-4C47-A07F-79B270876349}"/>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 </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Locations\Portal\Temp\290452f3-34c9-4c02-a1c7-a0ec0708d833\SR-NFX-2019-13 FOIA Justification Letter.docx</vt:lpwstr>
  </property>
  <property fmtid="{D5CDD505-2E9C-101B-9397-08002B2CF9AE}" pid="9" name="Order">
    <vt:r8>103500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