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BD6DB0">
        <w:rPr>
          <w:rFonts w:ascii="Times New Roman" w:eastAsia="Calibri" w:hAnsi="Times New Roman" w:cs="Times New Roman"/>
          <w:noProof/>
        </w:rPr>
        <w:t>August 2,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EA1199">
        <w:rPr>
          <w:rFonts w:ascii="Times New Roman" w:eastAsia="Calibri" w:hAnsi="Times New Roman" w:cs="Times New Roman"/>
          <w:b/>
          <w:u w:val="single"/>
        </w:rPr>
        <w:t>3</w:t>
      </w:r>
      <w:r w:rsidR="003E0F75">
        <w:rPr>
          <w:rFonts w:ascii="Times New Roman" w:eastAsia="Calibri" w:hAnsi="Times New Roman" w:cs="Times New Roman"/>
          <w:b/>
          <w:u w:val="single"/>
        </w:rPr>
        <w:t>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0317F3">
        <w:rPr>
          <w:rFonts w:ascii="Times New Roman" w:eastAsia="Calibri" w:hAnsi="Times New Roman" w:cs="Times New Roman"/>
        </w:rPr>
        <w:t>August 23</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0317F3">
        <w:rPr>
          <w:rFonts w:ascii="Times New Roman" w:eastAsia="Calibri" w:hAnsi="Times New Roman" w:cs="Times New Roman"/>
        </w:rPr>
        <w:t>August 24</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Financial Futures (BGEQ)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- 5MW (BGYQ)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- 1MW (BGAQ)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Financial Futures (BGOQ)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- 25MWh (BGBQ)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- 5MWh (BGZQ)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- 1MWh (OBBQ)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Financial Futures (PPLQ)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- 5MW (PPXQ)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- 1MW (PPAQ)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Financial Futures (PPMQ)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- 25MWh (PPVQ)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- 5MWh (PPOQ)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lastRenderedPageBreak/>
        <w:t>NFX PJM PPL Zone Day-Ahead Off-Peak Mini Financial Futures - 1MWh (PPBQ)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Financial Futures (DEFQ)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- 5MW (DEIQ)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- 1MW (DEOQ)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Financial Futures (DNFQ)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- 25MWh (DNTQ)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- 5MWh (DNIQ)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- 1MWh (DNOQ)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Financial Futures (YOFQ)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- 5MW (YOIQ)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- 1MW (YOOQ)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Financial Futures (XOFQ)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- 25MWh (XOTQ)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- 5MWh (XOIQ)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- 1MWh (XOOQ)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Financial Futures (PFNQ)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- 5MW (PFIQ)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- 1MW (PFOQ)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Financial Futures (PFFQ)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- 25MWh (PFTQ)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- 5MWh (PFVQ)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- 1MWh (PFEQ)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Financial Futures (FSFQ)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- 5MW (FSIQ)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- 1MW (FSOQ)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w:t>
      </w:r>
      <w:bookmarkStart w:id="0" w:name="_GoBack"/>
      <w:bookmarkEnd w:id="0"/>
      <w:r w:rsidRPr="00BD6DB0">
        <w:rPr>
          <w:rFonts w:ascii="Times New Roman" w:eastAsia="Calibri" w:hAnsi="Times New Roman" w:cs="Times New Roman"/>
        </w:rPr>
        <w:t>head Off-Peak Financial Futures (FIFQ)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- 25MWh (FITQ)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- 5MWh (FIIQ)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- 1MWh (FIOQ)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Financial Futures (ICPQ)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- 5MW (ICFQ)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- 1MW (ICNQ)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Financial Futures (ICOQ)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- 25MWh (ICTQ)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- 5MWh (ICIQ)</w:t>
      </w:r>
    </w:p>
    <w:p w:rsidR="000317F3"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- 1MWh (ICEQ)</w:t>
      </w:r>
    </w:p>
    <w:p w:rsidR="00BD6DB0" w:rsidRPr="00BD6DB0" w:rsidRDefault="00BD6DB0" w:rsidP="00BD6DB0">
      <w:pPr>
        <w:pStyle w:val="NoSpacing"/>
        <w:ind w:left="108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lastRenderedPageBreak/>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745984">
        <w:rPr>
          <w:rFonts w:ascii="Times New Roman" w:hAnsi="Times New Roman" w:cs="Times New Roman"/>
          <w:b/>
          <w:u w:val="single"/>
        </w:rPr>
        <w:t xml:space="preserve">Power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Financial Futures Contract</w:t>
      </w:r>
      <w:r w:rsidRPr="00B90794">
        <w:rPr>
          <w:rFonts w:ascii="Times New Roman" w:eastAsia="Times New Roman" w:hAnsi="Times New Roman" w:cs="Times New Roman"/>
        </w:rPr>
        <w:t xml:space="preserve">.  Spot month position limits for the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856048">
        <w:rPr>
          <w:rFonts w:ascii="Times New Roman" w:eastAsia="Calibri" w:hAnsi="Times New Roman" w:cs="Times New Roman"/>
        </w:rPr>
        <w:t>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w:t>
      </w:r>
      <w:r w:rsidRPr="00B90794">
        <w:rPr>
          <w:rFonts w:ascii="Times New Roman" w:eastAsia="Calibri" w:hAnsi="Times New Roman" w:cs="Times New Roman"/>
        </w:rPr>
        <w:lastRenderedPageBreak/>
        <w:t xml:space="preserve">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831DD9"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745984">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w:t>
      </w:r>
      <w:r w:rsidR="0056301F" w:rsidRPr="00B90794">
        <w:rPr>
          <w:rFonts w:ascii="Times New Roman" w:eastAsia="Calibri" w:hAnsi="Times New Roman" w:cs="Times New Roman"/>
        </w:rPr>
        <w:lastRenderedPageBreak/>
        <w:t>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745984">
        <w:rPr>
          <w:rFonts w:ascii="Times New Roman" w:eastAsia="Calibri" w:hAnsi="Times New Roman" w:cs="Times New Roman"/>
        </w:rPr>
        <w:t>Power Financial</w:t>
      </w:r>
      <w:r w:rsidR="00BC3E56">
        <w:rPr>
          <w:rFonts w:ascii="Times New Roman" w:eastAsia="Calibri" w:hAnsi="Times New Roman" w:cs="Times New Roman"/>
        </w:rPr>
        <w:t xml:space="preserve">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will be set to a dollar amount that equals 110% of the greater of Value-at-Risk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proofErr w:type="spellStart"/>
      <w:r w:rsidR="00417BD5" w:rsidRPr="00BC3E56">
        <w:rPr>
          <w:rFonts w:ascii="Times New Roman" w:hAnsi="Times New Roman" w:cs="Times New Roman"/>
          <w:spacing w:val="-6"/>
        </w:rPr>
        <w:t>Aravind</w:t>
      </w:r>
      <w:proofErr w:type="spellEnd"/>
      <w:r w:rsidR="00417BD5" w:rsidRPr="00BC3E56">
        <w:rPr>
          <w:rFonts w:ascii="Times New Roman" w:hAnsi="Times New Roman" w:cs="Times New Roman"/>
          <w:spacing w:val="-6"/>
        </w:rPr>
        <w:t xml:space="preserve">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A01A21">
        <w:rPr>
          <w:rFonts w:ascii="Times New Roman" w:hAnsi="Times New Roman" w:cs="Times New Roman"/>
        </w:rPr>
        <w:t>3</w:t>
      </w:r>
      <w:r w:rsidR="00EE6DCD">
        <w:rPr>
          <w:rFonts w:ascii="Times New Roman" w:hAnsi="Times New Roman" w:cs="Times New Roman"/>
        </w:rPr>
        <w:t>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 xml:space="preserve">Daniel R. </w:t>
      </w:r>
      <w:proofErr w:type="spellStart"/>
      <w:r w:rsidRPr="00B90794">
        <w:rPr>
          <w:rFonts w:ascii="Times New Roman" w:eastAsia="Calibri" w:hAnsi="Times New Roman" w:cs="Times New Roman"/>
        </w:rPr>
        <w:t>Carrigan</w:t>
      </w:r>
      <w:proofErr w:type="spellEnd"/>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42" w:rsidRDefault="00872B42">
      <w:r>
        <w:separator/>
      </w:r>
    </w:p>
  </w:endnote>
  <w:endnote w:type="continuationSeparator" w:id="0">
    <w:p w:rsidR="00872B42" w:rsidRDefault="0087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3458920-E83C-4350-ABCD-433B80C3E36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42" w:rsidRDefault="00872B42">
      <w:r>
        <w:separator/>
      </w:r>
    </w:p>
  </w:footnote>
  <w:footnote w:type="continuationSeparator" w:id="0">
    <w:p w:rsidR="00872B42" w:rsidRDefault="00872B4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A01A21">
        <w:rPr>
          <w:rFonts w:ascii="Times New Roman" w:hAnsi="Times New Roman"/>
        </w:rPr>
        <w:t>3</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which adopts provisions for the</w:t>
      </w:r>
      <w:r w:rsidR="0001257C">
        <w:rPr>
          <w:rFonts w:ascii="Times New Roman" w:hAnsi="Times New Roman"/>
        </w:rPr>
        <w:t xml:space="preserve"> Power</w:t>
      </w:r>
      <w:r w:rsidRPr="00DA3E37">
        <w:rPr>
          <w:rFonts w:ascii="Times New Roman" w:hAnsi="Times New Roman"/>
        </w:rPr>
        <w:t xml:space="preserv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745984">
        <w:rPr>
          <w:rFonts w:ascii="Times New Roman" w:hAnsi="Times New Roman" w:cs="Times New Roman"/>
        </w:rPr>
        <w:t xml:space="preserve">Power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BD6DB0">
      <w:rPr>
        <w:rFonts w:ascii="Times New Roman" w:hAnsi="Times New Roman" w:cs="Times New Roman"/>
        <w:noProof/>
        <w:sz w:val="20"/>
        <w:szCs w:val="20"/>
      </w:rPr>
      <w:t>August 2,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0317F3">
      <w:rPr>
        <w:rFonts w:ascii="Times New Roman" w:hAnsi="Times New Roman" w:cs="Times New Roman"/>
        <w:sz w:val="20"/>
        <w:szCs w:val="20"/>
      </w:rPr>
      <w:t>3</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BD6DB0">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257C"/>
    <w:rsid w:val="000175FA"/>
    <w:rsid w:val="00023F35"/>
    <w:rsid w:val="000277E6"/>
    <w:rsid w:val="000279AC"/>
    <w:rsid w:val="000313E1"/>
    <w:rsid w:val="000317F3"/>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55DE"/>
    <w:rsid w:val="00197F73"/>
    <w:rsid w:val="001A2705"/>
    <w:rsid w:val="001B6ADA"/>
    <w:rsid w:val="001C4306"/>
    <w:rsid w:val="001C6004"/>
    <w:rsid w:val="001E15EB"/>
    <w:rsid w:val="001E4B56"/>
    <w:rsid w:val="001E53F3"/>
    <w:rsid w:val="001E6B30"/>
    <w:rsid w:val="001E6DA0"/>
    <w:rsid w:val="00206BEB"/>
    <w:rsid w:val="0021568A"/>
    <w:rsid w:val="00216B3C"/>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1806"/>
    <w:rsid w:val="00317F77"/>
    <w:rsid w:val="003207C9"/>
    <w:rsid w:val="00323F6A"/>
    <w:rsid w:val="00330089"/>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84B6B"/>
    <w:rsid w:val="004B18B4"/>
    <w:rsid w:val="004B1DE9"/>
    <w:rsid w:val="004B4800"/>
    <w:rsid w:val="004B6008"/>
    <w:rsid w:val="004C1038"/>
    <w:rsid w:val="004C1EE1"/>
    <w:rsid w:val="004C2621"/>
    <w:rsid w:val="004C4E14"/>
    <w:rsid w:val="004C595C"/>
    <w:rsid w:val="004D08BE"/>
    <w:rsid w:val="004D4A93"/>
    <w:rsid w:val="004D5651"/>
    <w:rsid w:val="004E0359"/>
    <w:rsid w:val="004F153D"/>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0E4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5984"/>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2B42"/>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2343C"/>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A21"/>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4C8B"/>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D6DB0"/>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AE8"/>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1199"/>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06184876">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10727">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adca93e6-6cc2-4406-86ce-e3e893dd87f1</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2017-08-07T21:22:23+00:00</Document_x0020_Date>
    <Document_x0020_No xmlns="4b47aac5-4c46-444f-8595-ce09b406fc61">32382</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4DE38-6F66-418C-8349-F99511958164}"/>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DC0E87EB-F950-421D-A087-5C78697C1A45}"/>
</file>

<file path=customXml/itemProps5.xml><?xml version="1.0" encoding="utf-8"?>
<ds:datastoreItem xmlns:ds="http://schemas.openxmlformats.org/officeDocument/2006/customXml" ds:itemID="{BCAB08A0-3460-488D-B676-F8C5D63557D4}"/>
</file>

<file path=docProps/app.xml><?xml version="1.0" encoding="utf-8"?>
<Properties xmlns="http://schemas.openxmlformats.org/officeDocument/2006/extended-properties" xmlns:vt="http://schemas.openxmlformats.org/officeDocument/2006/docPropsVTypes">
  <Template>NASDAQ Futures NFX_Philadelphia letterhead</Template>
  <TotalTime>53</TotalTime>
  <Pages>6</Pages>
  <Words>2475</Words>
  <Characters>14110</Characters>
  <Application>Microsoft Office Word</Application>
  <DocSecurity>2</DocSecurity>
  <Lines>117</Lines>
  <Paragraphs>33</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8</cp:revision>
  <cp:lastPrinted>2017-06-05T19:30:00Z</cp:lastPrinted>
  <dcterms:created xsi:type="dcterms:W3CDTF">2017-07-31T19:23:00Z</dcterms:created>
  <dcterms:modified xsi:type="dcterms:W3CDTF">2017-08-02T13:58:00Z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4113700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